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93F75" w14:textId="353BD2AC" w:rsidR="00E27546" w:rsidRDefault="00E27546">
      <w:r>
        <w:t>Sometimes, we worry about things that are out of our control – meaning, we have no way of making these things better, or preventing them from happening. On other occasions, we do worry about things that WE CAN control and change.  To help ourselves feel better, it is important we only focus on the things we can control, instead of wasting time worrying and stressing over things we cannot.</w:t>
      </w:r>
    </w:p>
    <w:p w14:paraId="530DDA70" w14:textId="5581DF3E" w:rsidR="00E27546" w:rsidRDefault="00E27546"/>
    <w:p w14:paraId="594D4CC2" w14:textId="3BDC1920" w:rsidR="00E27546" w:rsidRDefault="00E27546">
      <w:pPr>
        <w:rPr>
          <w:b/>
          <w:bCs/>
        </w:rPr>
      </w:pPr>
      <w:r w:rsidRPr="00E27546">
        <w:rPr>
          <w:b/>
          <w:bCs/>
        </w:rPr>
        <w:t>In the table below, organise your worries/ concerns under the correct headings.  You can then use this table of thoughts to help you to focus on just the things you have the power to change.</w:t>
      </w:r>
    </w:p>
    <w:tbl>
      <w:tblPr>
        <w:tblStyle w:val="TableGrid"/>
        <w:tblW w:w="0" w:type="auto"/>
        <w:tblLook w:val="04A0" w:firstRow="1" w:lastRow="0" w:firstColumn="1" w:lastColumn="0" w:noHBand="0" w:noVBand="1"/>
      </w:tblPr>
      <w:tblGrid>
        <w:gridCol w:w="4505"/>
        <w:gridCol w:w="4505"/>
      </w:tblGrid>
      <w:tr w:rsidR="00E27546" w14:paraId="0BC3E329" w14:textId="77777777" w:rsidTr="00E27546">
        <w:tc>
          <w:tcPr>
            <w:tcW w:w="4505" w:type="dxa"/>
          </w:tcPr>
          <w:p w14:paraId="72A38EC8" w14:textId="4FC84D3B" w:rsidR="00E27546" w:rsidRPr="00E27546" w:rsidRDefault="00E27546" w:rsidP="00E27546">
            <w:pPr>
              <w:jc w:val="center"/>
              <w:rPr>
                <w:b/>
                <w:bCs/>
                <w:u w:val="single"/>
              </w:rPr>
            </w:pPr>
            <w:r w:rsidRPr="00E27546">
              <w:rPr>
                <w:b/>
                <w:bCs/>
                <w:u w:val="single"/>
              </w:rPr>
              <w:t>Things I can control</w:t>
            </w:r>
          </w:p>
        </w:tc>
        <w:tc>
          <w:tcPr>
            <w:tcW w:w="4505" w:type="dxa"/>
          </w:tcPr>
          <w:p w14:paraId="07A97A42" w14:textId="0BE94880" w:rsidR="00E27546" w:rsidRPr="00E27546" w:rsidRDefault="00E27546" w:rsidP="00E27546">
            <w:pPr>
              <w:jc w:val="center"/>
              <w:rPr>
                <w:b/>
                <w:bCs/>
                <w:u w:val="single"/>
              </w:rPr>
            </w:pPr>
            <w:r w:rsidRPr="00E27546">
              <w:rPr>
                <w:b/>
                <w:bCs/>
                <w:u w:val="single"/>
              </w:rPr>
              <w:t>Things I cannot control</w:t>
            </w:r>
          </w:p>
        </w:tc>
      </w:tr>
      <w:tr w:rsidR="00E27546" w14:paraId="64F519E8" w14:textId="77777777" w:rsidTr="00E27546">
        <w:tc>
          <w:tcPr>
            <w:tcW w:w="4505" w:type="dxa"/>
          </w:tcPr>
          <w:p w14:paraId="7B3707BE" w14:textId="77777777" w:rsidR="00E27546" w:rsidRDefault="00E27546">
            <w:pPr>
              <w:rPr>
                <w:b/>
                <w:bCs/>
              </w:rPr>
            </w:pPr>
          </w:p>
          <w:p w14:paraId="374E2479" w14:textId="77777777" w:rsidR="00E27546" w:rsidRDefault="00E27546">
            <w:pPr>
              <w:rPr>
                <w:b/>
                <w:bCs/>
              </w:rPr>
            </w:pPr>
          </w:p>
          <w:p w14:paraId="057D8F3A" w14:textId="77777777" w:rsidR="00E27546" w:rsidRDefault="00E27546">
            <w:pPr>
              <w:rPr>
                <w:b/>
                <w:bCs/>
              </w:rPr>
            </w:pPr>
          </w:p>
          <w:p w14:paraId="5393B443" w14:textId="77777777" w:rsidR="00E27546" w:rsidRDefault="00E27546">
            <w:pPr>
              <w:rPr>
                <w:b/>
                <w:bCs/>
              </w:rPr>
            </w:pPr>
          </w:p>
          <w:p w14:paraId="4EFEFF8C" w14:textId="77777777" w:rsidR="00E27546" w:rsidRDefault="00E27546">
            <w:pPr>
              <w:rPr>
                <w:b/>
                <w:bCs/>
              </w:rPr>
            </w:pPr>
          </w:p>
          <w:p w14:paraId="0520C2AD" w14:textId="77777777" w:rsidR="00E27546" w:rsidRDefault="00E27546">
            <w:pPr>
              <w:rPr>
                <w:b/>
                <w:bCs/>
              </w:rPr>
            </w:pPr>
          </w:p>
          <w:p w14:paraId="2A77356F" w14:textId="77777777" w:rsidR="00E27546" w:rsidRDefault="00E27546">
            <w:pPr>
              <w:rPr>
                <w:b/>
                <w:bCs/>
              </w:rPr>
            </w:pPr>
          </w:p>
          <w:p w14:paraId="387236DF" w14:textId="77777777" w:rsidR="00E27546" w:rsidRDefault="00E27546">
            <w:pPr>
              <w:rPr>
                <w:b/>
                <w:bCs/>
              </w:rPr>
            </w:pPr>
          </w:p>
          <w:p w14:paraId="46F7B2DC" w14:textId="77777777" w:rsidR="00E27546" w:rsidRDefault="00E27546">
            <w:pPr>
              <w:rPr>
                <w:b/>
                <w:bCs/>
              </w:rPr>
            </w:pPr>
          </w:p>
          <w:p w14:paraId="2AC2B025" w14:textId="77777777" w:rsidR="00E27546" w:rsidRDefault="00E27546">
            <w:pPr>
              <w:rPr>
                <w:b/>
                <w:bCs/>
              </w:rPr>
            </w:pPr>
          </w:p>
          <w:p w14:paraId="49572AED" w14:textId="77777777" w:rsidR="00E27546" w:rsidRDefault="00E27546">
            <w:pPr>
              <w:rPr>
                <w:b/>
                <w:bCs/>
              </w:rPr>
            </w:pPr>
          </w:p>
          <w:p w14:paraId="6D44FFE7" w14:textId="77777777" w:rsidR="00E27546" w:rsidRDefault="00E27546">
            <w:pPr>
              <w:rPr>
                <w:b/>
                <w:bCs/>
              </w:rPr>
            </w:pPr>
          </w:p>
          <w:p w14:paraId="072D4C03" w14:textId="77777777" w:rsidR="00E27546" w:rsidRDefault="00E27546">
            <w:pPr>
              <w:rPr>
                <w:b/>
                <w:bCs/>
              </w:rPr>
            </w:pPr>
          </w:p>
          <w:p w14:paraId="2B84977A" w14:textId="77777777" w:rsidR="00E27546" w:rsidRDefault="00E27546">
            <w:pPr>
              <w:rPr>
                <w:b/>
                <w:bCs/>
              </w:rPr>
            </w:pPr>
          </w:p>
          <w:p w14:paraId="49ED379F" w14:textId="77777777" w:rsidR="00E27546" w:rsidRDefault="00E27546">
            <w:pPr>
              <w:rPr>
                <w:b/>
                <w:bCs/>
              </w:rPr>
            </w:pPr>
          </w:p>
          <w:p w14:paraId="1ED1EFB0" w14:textId="77777777" w:rsidR="00E27546" w:rsidRDefault="00E27546">
            <w:pPr>
              <w:rPr>
                <w:b/>
                <w:bCs/>
              </w:rPr>
            </w:pPr>
          </w:p>
          <w:p w14:paraId="4A78D35D" w14:textId="77777777" w:rsidR="00E27546" w:rsidRDefault="00E27546">
            <w:pPr>
              <w:rPr>
                <w:b/>
                <w:bCs/>
              </w:rPr>
            </w:pPr>
          </w:p>
          <w:p w14:paraId="07EFF513" w14:textId="77777777" w:rsidR="00E27546" w:rsidRDefault="00E27546">
            <w:pPr>
              <w:rPr>
                <w:b/>
                <w:bCs/>
              </w:rPr>
            </w:pPr>
          </w:p>
          <w:p w14:paraId="6F21B944" w14:textId="77777777" w:rsidR="00E27546" w:rsidRDefault="00E27546">
            <w:pPr>
              <w:rPr>
                <w:b/>
                <w:bCs/>
              </w:rPr>
            </w:pPr>
          </w:p>
          <w:p w14:paraId="10FC5058" w14:textId="77777777" w:rsidR="00E27546" w:rsidRDefault="00E27546">
            <w:pPr>
              <w:rPr>
                <w:b/>
                <w:bCs/>
              </w:rPr>
            </w:pPr>
          </w:p>
          <w:p w14:paraId="17D8344C" w14:textId="77777777" w:rsidR="00E27546" w:rsidRDefault="00E27546">
            <w:pPr>
              <w:rPr>
                <w:b/>
                <w:bCs/>
              </w:rPr>
            </w:pPr>
          </w:p>
          <w:p w14:paraId="2A340318" w14:textId="77777777" w:rsidR="00E27546" w:rsidRDefault="00E27546">
            <w:pPr>
              <w:rPr>
                <w:b/>
                <w:bCs/>
              </w:rPr>
            </w:pPr>
          </w:p>
          <w:p w14:paraId="274E8209" w14:textId="77777777" w:rsidR="00E27546" w:rsidRDefault="00E27546">
            <w:pPr>
              <w:rPr>
                <w:b/>
                <w:bCs/>
              </w:rPr>
            </w:pPr>
          </w:p>
          <w:p w14:paraId="5A7DE772" w14:textId="77777777" w:rsidR="00E27546" w:rsidRDefault="00E27546">
            <w:pPr>
              <w:rPr>
                <w:b/>
                <w:bCs/>
              </w:rPr>
            </w:pPr>
          </w:p>
          <w:p w14:paraId="1AEA6103" w14:textId="77777777" w:rsidR="00E27546" w:rsidRDefault="00E27546">
            <w:pPr>
              <w:rPr>
                <w:b/>
                <w:bCs/>
              </w:rPr>
            </w:pPr>
          </w:p>
          <w:p w14:paraId="74EE63AC" w14:textId="3E31E351" w:rsidR="00E27546" w:rsidRDefault="00E27546">
            <w:pPr>
              <w:rPr>
                <w:b/>
                <w:bCs/>
              </w:rPr>
            </w:pPr>
          </w:p>
        </w:tc>
        <w:tc>
          <w:tcPr>
            <w:tcW w:w="4505" w:type="dxa"/>
          </w:tcPr>
          <w:p w14:paraId="7872BE22" w14:textId="77777777" w:rsidR="00E27546" w:rsidRDefault="00E27546">
            <w:pPr>
              <w:rPr>
                <w:b/>
                <w:bCs/>
              </w:rPr>
            </w:pPr>
          </w:p>
        </w:tc>
      </w:tr>
    </w:tbl>
    <w:p w14:paraId="19726BB3" w14:textId="2C98679D" w:rsidR="00E27546" w:rsidRDefault="00E27546">
      <w:pPr>
        <w:rPr>
          <w:b/>
          <w:bCs/>
        </w:rPr>
      </w:pPr>
    </w:p>
    <w:p w14:paraId="4F23EA6C" w14:textId="3187CAFE" w:rsidR="00E27546" w:rsidRDefault="00E27546" w:rsidP="00E27546">
      <w:pPr>
        <w:jc w:val="center"/>
        <w:rPr>
          <w:b/>
          <w:bCs/>
        </w:rPr>
      </w:pPr>
      <w:r>
        <w:rPr>
          <w:b/>
          <w:bCs/>
        </w:rPr>
        <w:t>If you get stuck on thinking about things, use this list below:</w:t>
      </w:r>
      <w:r>
        <w:rPr>
          <w:b/>
          <w:bCs/>
          <w:noProof/>
        </w:rPr>
        <w:drawing>
          <wp:inline distT="0" distB="0" distL="0" distR="0" wp14:anchorId="7FE75CDA" wp14:editId="4830C0B8">
            <wp:extent cx="5174848" cy="1585731"/>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 3.png"/>
                    <pic:cNvPicPr/>
                  </pic:nvPicPr>
                  <pic:blipFill>
                    <a:blip r:embed="rId6">
                      <a:extLst>
                        <a:ext uri="{28A0092B-C50C-407E-A947-70E740481C1C}">
                          <a14:useLocalDpi xmlns:a14="http://schemas.microsoft.com/office/drawing/2010/main" val="0"/>
                        </a:ext>
                      </a:extLst>
                    </a:blip>
                    <a:stretch>
                      <a:fillRect/>
                    </a:stretch>
                  </pic:blipFill>
                  <pic:spPr>
                    <a:xfrm>
                      <a:off x="0" y="0"/>
                      <a:ext cx="5388425" cy="1651178"/>
                    </a:xfrm>
                    <a:prstGeom prst="rect">
                      <a:avLst/>
                    </a:prstGeom>
                  </pic:spPr>
                </pic:pic>
              </a:graphicData>
            </a:graphic>
          </wp:inline>
        </w:drawing>
      </w:r>
    </w:p>
    <w:p w14:paraId="376D9E2D" w14:textId="4486713C" w:rsidR="00E27546" w:rsidRPr="00E27546" w:rsidRDefault="00E27546">
      <w:pPr>
        <w:rPr>
          <w:b/>
          <w:bCs/>
        </w:rPr>
      </w:pPr>
    </w:p>
    <w:sectPr w:rsidR="00E27546" w:rsidRPr="00E27546"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AF3C8B" w14:textId="77777777" w:rsidR="003E32CB" w:rsidRDefault="003E32CB" w:rsidP="00E27546">
      <w:r>
        <w:separator/>
      </w:r>
    </w:p>
  </w:endnote>
  <w:endnote w:type="continuationSeparator" w:id="0">
    <w:p w14:paraId="625C00C3" w14:textId="77777777" w:rsidR="003E32CB" w:rsidRDefault="003E32CB" w:rsidP="00E27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23FA75" w14:textId="77777777" w:rsidR="003E32CB" w:rsidRDefault="003E32CB" w:rsidP="00E27546">
      <w:r>
        <w:separator/>
      </w:r>
    </w:p>
  </w:footnote>
  <w:footnote w:type="continuationSeparator" w:id="0">
    <w:p w14:paraId="7AAB55A8" w14:textId="77777777" w:rsidR="003E32CB" w:rsidRDefault="003E32CB" w:rsidP="00E27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5096E" w14:textId="6A8F7A6E" w:rsidR="00E27546" w:rsidRDefault="00E27546">
    <w:pPr>
      <w:pStyle w:val="Header"/>
    </w:pPr>
    <w:r>
      <w:t>Cedar and Pine</w:t>
    </w:r>
  </w:p>
  <w:p w14:paraId="1D58B5D0" w14:textId="5E01735D" w:rsidR="00E27546" w:rsidRDefault="00E27546">
    <w:pPr>
      <w:pStyle w:val="Header"/>
    </w:pPr>
    <w:r>
      <w:t>PSHE: 06.07.2020</w:t>
    </w:r>
  </w:p>
  <w:p w14:paraId="78B3B02A" w14:textId="1F2F5F3B" w:rsidR="00E27546" w:rsidRDefault="00E27546">
    <w:pPr>
      <w:pStyle w:val="Header"/>
    </w:pPr>
    <w:r>
      <w:t>The things I can control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546"/>
    <w:rsid w:val="003E32CB"/>
    <w:rsid w:val="0076616B"/>
    <w:rsid w:val="00B474CC"/>
    <w:rsid w:val="00E27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722F0C"/>
  <w15:chartTrackingRefBased/>
  <w15:docId w15:val="{9A5E4F57-E57E-424B-A357-DF803056B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7546"/>
    <w:pPr>
      <w:tabs>
        <w:tab w:val="center" w:pos="4513"/>
        <w:tab w:val="right" w:pos="9026"/>
      </w:tabs>
    </w:pPr>
  </w:style>
  <w:style w:type="character" w:customStyle="1" w:styleId="HeaderChar">
    <w:name w:val="Header Char"/>
    <w:basedOn w:val="DefaultParagraphFont"/>
    <w:link w:val="Header"/>
    <w:uiPriority w:val="99"/>
    <w:rsid w:val="00E27546"/>
  </w:style>
  <w:style w:type="paragraph" w:styleId="Footer">
    <w:name w:val="footer"/>
    <w:basedOn w:val="Normal"/>
    <w:link w:val="FooterChar"/>
    <w:uiPriority w:val="99"/>
    <w:unhideWhenUsed/>
    <w:rsid w:val="00E27546"/>
    <w:pPr>
      <w:tabs>
        <w:tab w:val="center" w:pos="4513"/>
        <w:tab w:val="right" w:pos="9026"/>
      </w:tabs>
    </w:pPr>
  </w:style>
  <w:style w:type="character" w:customStyle="1" w:styleId="FooterChar">
    <w:name w:val="Footer Char"/>
    <w:basedOn w:val="DefaultParagraphFont"/>
    <w:link w:val="Footer"/>
    <w:uiPriority w:val="99"/>
    <w:rsid w:val="00E27546"/>
  </w:style>
  <w:style w:type="table" w:styleId="TableGrid">
    <w:name w:val="Table Grid"/>
    <w:basedOn w:val="TableNormal"/>
    <w:uiPriority w:val="39"/>
    <w:rsid w:val="00E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9054947">
      <w:bodyDiv w:val="1"/>
      <w:marLeft w:val="0"/>
      <w:marRight w:val="0"/>
      <w:marTop w:val="0"/>
      <w:marBottom w:val="0"/>
      <w:divBdr>
        <w:top w:val="none" w:sz="0" w:space="0" w:color="auto"/>
        <w:left w:val="none" w:sz="0" w:space="0" w:color="auto"/>
        <w:bottom w:val="none" w:sz="0" w:space="0" w:color="auto"/>
        <w:right w:val="none" w:sz="0" w:space="0" w:color="auto"/>
      </w:divBdr>
      <w:divsChild>
        <w:div w:id="116677767">
          <w:marLeft w:val="0"/>
          <w:marRight w:val="0"/>
          <w:marTop w:val="0"/>
          <w:marBottom w:val="0"/>
          <w:divBdr>
            <w:top w:val="none" w:sz="0" w:space="0" w:color="auto"/>
            <w:left w:val="none" w:sz="0" w:space="0" w:color="auto"/>
            <w:bottom w:val="none" w:sz="0" w:space="0" w:color="auto"/>
            <w:right w:val="none" w:sz="0" w:space="0" w:color="auto"/>
          </w:divBdr>
          <w:divsChild>
            <w:div w:id="15078945">
              <w:marLeft w:val="0"/>
              <w:marRight w:val="0"/>
              <w:marTop w:val="0"/>
              <w:marBottom w:val="0"/>
              <w:divBdr>
                <w:top w:val="none" w:sz="0" w:space="0" w:color="auto"/>
                <w:left w:val="none" w:sz="0" w:space="0" w:color="auto"/>
                <w:bottom w:val="none" w:sz="0" w:space="0" w:color="auto"/>
                <w:right w:val="none" w:sz="0" w:space="0" w:color="auto"/>
              </w:divBdr>
              <w:divsChild>
                <w:div w:id="119453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108</Words>
  <Characters>617</Characters>
  <Application>Microsoft Office Word</Application>
  <DocSecurity>0</DocSecurity>
  <Lines>5</Lines>
  <Paragraphs>1</Paragraphs>
  <ScaleCrop>false</ScaleCrop>
  <Company/>
  <LinksUpToDate>false</LinksUpToDate>
  <CharactersWithSpaces>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2020-07-03T14:33:00Z</dcterms:created>
  <dcterms:modified xsi:type="dcterms:W3CDTF">2020-07-03T14:41:00Z</dcterms:modified>
</cp:coreProperties>
</file>