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1BF92A" w14:textId="7F9AAA3A" w:rsidR="00B56DDC" w:rsidRPr="00D227C4" w:rsidRDefault="00D227C4" w:rsidP="00D227C4">
      <w:pPr>
        <w:jc w:val="center"/>
        <w:rPr>
          <w:sz w:val="40"/>
          <w:szCs w:val="40"/>
          <w:u w:val="single"/>
        </w:rPr>
      </w:pPr>
      <w:r w:rsidRPr="00D227C4">
        <w:rPr>
          <w:sz w:val="40"/>
          <w:szCs w:val="40"/>
          <w:u w:val="single"/>
        </w:rPr>
        <w:t>Learning Quest Activity</w:t>
      </w:r>
    </w:p>
    <w:p w14:paraId="5593602F" w14:textId="11DDD5ED" w:rsidR="00D227C4" w:rsidRPr="00D227C4" w:rsidRDefault="00D227C4">
      <w:pPr>
        <w:rPr>
          <w:sz w:val="40"/>
          <w:szCs w:val="40"/>
          <w:u w:val="single"/>
        </w:rPr>
      </w:pPr>
    </w:p>
    <w:p w14:paraId="1A556063" w14:textId="5AB256EC" w:rsidR="00D227C4" w:rsidRPr="00D227C4" w:rsidRDefault="00D227C4" w:rsidP="00D227C4">
      <w:pPr>
        <w:rPr>
          <w:rFonts w:ascii="NTPreCursivefk" w:hAnsi="NTPreCursivefk" w:cs="UniversCA-Light"/>
          <w:color w:val="000000"/>
          <w:spacing w:val="-1"/>
          <w:sz w:val="40"/>
          <w:szCs w:val="40"/>
          <w:lang w:val="en-US" w:bidi="en-US"/>
        </w:rPr>
      </w:pPr>
      <w:r w:rsidRPr="00D227C4">
        <w:rPr>
          <w:sz w:val="40"/>
          <w:szCs w:val="40"/>
        </w:rPr>
        <w:t>Read through the ‘Transformers’</w:t>
      </w:r>
      <w:r w:rsidRPr="00D227C4">
        <w:rPr>
          <w:rFonts w:ascii="NTPreCursivefk" w:hAnsi="NTPreCursivefk" w:cs="UniversCA-Light"/>
          <w:color w:val="000000"/>
          <w:spacing w:val="-1"/>
          <w:sz w:val="40"/>
          <w:szCs w:val="40"/>
          <w:lang w:val="en-US" w:bidi="en-US"/>
        </w:rPr>
        <w:t xml:space="preserve"> </w:t>
      </w:r>
      <w:r w:rsidRPr="00D227C4">
        <w:rPr>
          <w:rFonts w:ascii="NTPreCursivefk" w:hAnsi="NTPreCursivefk" w:cs="UniversCA-Light"/>
          <w:color w:val="000000"/>
          <w:spacing w:val="-1"/>
          <w:sz w:val="40"/>
          <w:szCs w:val="40"/>
          <w:lang w:val="en-US" w:bidi="en-US"/>
        </w:rPr>
        <w:t>real-life stories</w:t>
      </w:r>
      <w:r w:rsidRPr="00D227C4">
        <w:rPr>
          <w:rFonts w:ascii="NTPreCursivefk" w:hAnsi="NTPreCursivefk" w:cs="UniversCA-Light"/>
          <w:color w:val="000000"/>
          <w:spacing w:val="-1"/>
          <w:sz w:val="40"/>
          <w:szCs w:val="40"/>
          <w:lang w:val="en-US" w:bidi="en-US"/>
        </w:rPr>
        <w:t xml:space="preserve"> (LQ Input) t</w:t>
      </w:r>
      <w:r w:rsidRPr="00D227C4">
        <w:rPr>
          <w:rFonts w:ascii="NTPreCursivefk" w:hAnsi="NTPreCursivefk" w:cs="UniversCA-Light"/>
          <w:color w:val="000000"/>
          <w:spacing w:val="-1"/>
          <w:sz w:val="40"/>
          <w:szCs w:val="40"/>
          <w:lang w:val="en-US" w:bidi="en-US"/>
        </w:rPr>
        <w:t xml:space="preserve">o discover the work of two Christian Aid partner projects. </w:t>
      </w:r>
    </w:p>
    <w:p w14:paraId="585F847D" w14:textId="77777777" w:rsidR="00D227C4" w:rsidRPr="00D227C4" w:rsidRDefault="00D227C4" w:rsidP="00D227C4">
      <w:pPr>
        <w:rPr>
          <w:rFonts w:ascii="NTPreCursivefk" w:hAnsi="NTPreCursivefk" w:cs="UniversCA-Light"/>
          <w:color w:val="000000"/>
          <w:spacing w:val="-1"/>
          <w:sz w:val="40"/>
          <w:szCs w:val="40"/>
          <w:lang w:val="en-US" w:bidi="en-US"/>
        </w:rPr>
      </w:pPr>
    </w:p>
    <w:p w14:paraId="06649954" w14:textId="497E0BE7" w:rsidR="00D227C4" w:rsidRPr="00D227C4" w:rsidRDefault="00D227C4" w:rsidP="00D227C4">
      <w:pPr>
        <w:rPr>
          <w:sz w:val="40"/>
          <w:szCs w:val="40"/>
        </w:rPr>
      </w:pPr>
      <w:r w:rsidRPr="00D227C4">
        <w:rPr>
          <w:rFonts w:ascii="NTPreCursivefk" w:hAnsi="NTPreCursivefk" w:cs="UniversCA-Light"/>
          <w:color w:val="000000"/>
          <w:spacing w:val="-1"/>
          <w:sz w:val="40"/>
          <w:szCs w:val="40"/>
          <w:lang w:val="en-US" w:bidi="en-US"/>
        </w:rPr>
        <w:t>W</w:t>
      </w:r>
      <w:r w:rsidRPr="00D227C4">
        <w:rPr>
          <w:rFonts w:ascii="NTPreCursivefk" w:hAnsi="NTPreCursivefk" w:cs="UniversCA-Light"/>
          <w:color w:val="000000"/>
          <w:spacing w:val="-1"/>
          <w:sz w:val="40"/>
          <w:szCs w:val="40"/>
          <w:lang w:val="en-US" w:bidi="en-US"/>
        </w:rPr>
        <w:t xml:space="preserve">rite a report on </w:t>
      </w:r>
      <w:r w:rsidRPr="00D227C4">
        <w:rPr>
          <w:rFonts w:ascii="NTPreCursivefk" w:hAnsi="NTPreCursivefk" w:cs="UniversCA-Light"/>
          <w:color w:val="000000"/>
          <w:spacing w:val="-1"/>
          <w:sz w:val="40"/>
          <w:szCs w:val="40"/>
          <w:lang w:val="en-US" w:bidi="en-US"/>
        </w:rPr>
        <w:t>one of these</w:t>
      </w:r>
      <w:r w:rsidRPr="00D227C4">
        <w:rPr>
          <w:rFonts w:ascii="NTPreCursivefk" w:hAnsi="NTPreCursivefk" w:cs="UniversCA-Light"/>
          <w:color w:val="000000"/>
          <w:spacing w:val="-1"/>
          <w:sz w:val="40"/>
          <w:szCs w:val="40"/>
          <w:lang w:val="en-US" w:bidi="en-US"/>
        </w:rPr>
        <w:t xml:space="preserve"> project</w:t>
      </w:r>
      <w:r w:rsidRPr="00D227C4">
        <w:rPr>
          <w:rFonts w:ascii="NTPreCursivefk" w:hAnsi="NTPreCursivefk" w:cs="UniversCA-Light"/>
          <w:color w:val="000000"/>
          <w:spacing w:val="-1"/>
          <w:sz w:val="40"/>
          <w:szCs w:val="40"/>
          <w:lang w:val="en-US" w:bidi="en-US"/>
        </w:rPr>
        <w:t>s</w:t>
      </w:r>
      <w:r w:rsidRPr="00D227C4">
        <w:rPr>
          <w:rFonts w:ascii="NTPreCursivefk" w:hAnsi="NTPreCursivefk" w:cs="UniversCA-Light"/>
          <w:color w:val="000000"/>
          <w:spacing w:val="-1"/>
          <w:sz w:val="40"/>
          <w:szCs w:val="40"/>
          <w:lang w:val="en-US" w:bidi="en-US"/>
        </w:rPr>
        <w:t xml:space="preserve">, stating what </w:t>
      </w:r>
      <w:r w:rsidRPr="00D227C4">
        <w:rPr>
          <w:rFonts w:ascii="NTPreCursivefk" w:hAnsi="NTPreCursivefk" w:cs="UniversCA-Light"/>
          <w:color w:val="000000"/>
          <w:spacing w:val="-1"/>
          <w:sz w:val="40"/>
          <w:szCs w:val="40"/>
          <w:lang w:val="en-US" w:bidi="en-US"/>
        </w:rPr>
        <w:t>you</w:t>
      </w:r>
      <w:r w:rsidRPr="00D227C4">
        <w:rPr>
          <w:rFonts w:ascii="NTPreCursivefk" w:hAnsi="NTPreCursivefk" w:cs="UniversCA-Light"/>
          <w:color w:val="000000"/>
          <w:spacing w:val="-1"/>
          <w:sz w:val="40"/>
          <w:szCs w:val="40"/>
          <w:lang w:val="en-US" w:bidi="en-US"/>
        </w:rPr>
        <w:t xml:space="preserve"> think it has achieved and whether it is a good use of donors’ money.</w:t>
      </w:r>
    </w:p>
    <w:sectPr w:rsidR="00D227C4" w:rsidRPr="00D227C4" w:rsidSect="0038789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altName w:val="Calibri"/>
    <w:panose1 w:val="020B0604020202020204"/>
    <w:charset w:val="00"/>
    <w:family w:val="script"/>
    <w:pitch w:val="variable"/>
    <w:sig w:usb0="00000003" w:usb1="10000000" w:usb2="00000000" w:usb3="00000000" w:csb0="00000001" w:csb1="00000000"/>
  </w:font>
  <w:font w:name="UniversCA-Light">
    <w:altName w:val="Univers CA Light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7C4"/>
    <w:rsid w:val="0038789A"/>
    <w:rsid w:val="00BC2448"/>
    <w:rsid w:val="00D22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DB87EE"/>
  <w15:chartTrackingRefBased/>
  <w15:docId w15:val="{2629945B-C55B-184B-BF4C-436CCFD86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227C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27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2020-05-09T11:03:00Z</dcterms:created>
  <dcterms:modified xsi:type="dcterms:W3CDTF">2020-05-09T11:09:00Z</dcterms:modified>
</cp:coreProperties>
</file>