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tblInd w:w="-606" w:type="dxa"/>
        <w:tblLook w:val="04A0" w:firstRow="1" w:lastRow="0" w:firstColumn="1" w:lastColumn="0" w:noHBand="0" w:noVBand="1"/>
      </w:tblPr>
      <w:tblGrid>
        <w:gridCol w:w="3452"/>
        <w:gridCol w:w="3443"/>
        <w:gridCol w:w="3466"/>
        <w:gridCol w:w="4802"/>
      </w:tblGrid>
      <w:tr w:rsidR="00D75E4C" w14:paraId="1130F4E0" w14:textId="77777777" w:rsidTr="00D75E4C">
        <w:tc>
          <w:tcPr>
            <w:tcW w:w="15163" w:type="dxa"/>
            <w:gridSpan w:val="4"/>
          </w:tcPr>
          <w:p w14:paraId="38FE5C8A" w14:textId="6089C82A" w:rsidR="00D75E4C" w:rsidRPr="00D75E4C" w:rsidRDefault="000D71E7">
            <w:pPr>
              <w:rPr>
                <w:b/>
                <w:sz w:val="36"/>
              </w:rPr>
            </w:pPr>
            <w:r w:rsidRPr="00D75E4C">
              <w:rPr>
                <w:b/>
                <w:sz w:val="36"/>
              </w:rPr>
              <w:t>SPAG</w:t>
            </w:r>
            <w:r>
              <w:rPr>
                <w:b/>
                <w:sz w:val="36"/>
              </w:rPr>
              <w:t xml:space="preserve"> practise – 20.04.2020</w:t>
            </w:r>
          </w:p>
        </w:tc>
      </w:tr>
      <w:tr w:rsidR="00D75E4C" w14:paraId="77C2A092" w14:textId="77777777" w:rsidTr="00D75E4C">
        <w:tc>
          <w:tcPr>
            <w:tcW w:w="3452" w:type="dxa"/>
          </w:tcPr>
          <w:p w14:paraId="548B49E5" w14:textId="205642F4" w:rsidR="00D75E4C" w:rsidRDefault="00C268BD">
            <w:r>
              <w:t xml:space="preserve">Eating vegetables such as carrots and broccoli can keep you healthy. </w:t>
            </w:r>
          </w:p>
          <w:p w14:paraId="7E9EC468" w14:textId="77777777" w:rsidR="00D75E4C" w:rsidRDefault="00D75E4C"/>
          <w:p w14:paraId="112B2D92" w14:textId="63D1A756" w:rsidR="00D75E4C" w:rsidRDefault="00C268BD">
            <w:r>
              <w:t xml:space="preserve">Insert a </w:t>
            </w:r>
            <w:r w:rsidRPr="00C268BD">
              <w:rPr>
                <w:b/>
                <w:bCs/>
              </w:rPr>
              <w:t>pair of brackets</w:t>
            </w:r>
            <w:r>
              <w:t xml:space="preserve"> in the correct place in the sentence below.</w:t>
            </w:r>
          </w:p>
          <w:p w14:paraId="407FE2A7" w14:textId="77777777" w:rsidR="00D75E4C" w:rsidRDefault="00D75E4C"/>
        </w:tc>
        <w:tc>
          <w:tcPr>
            <w:tcW w:w="3443" w:type="dxa"/>
          </w:tcPr>
          <w:p w14:paraId="0526E562" w14:textId="597BA260" w:rsidR="00C268BD" w:rsidRDefault="00C268BD" w:rsidP="00C268BD">
            <w:r>
              <w:t xml:space="preserve">Jack gave his friend a sweet he had three sweets left. </w:t>
            </w:r>
          </w:p>
          <w:p w14:paraId="77113369" w14:textId="69EE2A9E" w:rsidR="00C268BD" w:rsidRDefault="00C268BD" w:rsidP="00C268BD"/>
          <w:p w14:paraId="70E5E9C1" w14:textId="7D025652" w:rsidR="00C268BD" w:rsidRDefault="00C268BD" w:rsidP="00C268BD">
            <w:r>
              <w:t xml:space="preserve">Insert a </w:t>
            </w:r>
            <w:r w:rsidRPr="00C268BD">
              <w:rPr>
                <w:b/>
                <w:bCs/>
              </w:rPr>
              <w:t>semi-colon</w:t>
            </w:r>
            <w:r>
              <w:t xml:space="preserve"> in the sentence above. </w:t>
            </w:r>
          </w:p>
          <w:p w14:paraId="1FCE91C8" w14:textId="2F36EA37" w:rsidR="00D75E4C" w:rsidRDefault="00D75E4C"/>
        </w:tc>
        <w:tc>
          <w:tcPr>
            <w:tcW w:w="3466" w:type="dxa"/>
          </w:tcPr>
          <w:p w14:paraId="5A2C5BC2" w14:textId="77777777" w:rsidR="00D75E4C" w:rsidRDefault="00D75E4C">
            <w:r>
              <w:t xml:space="preserve"> </w:t>
            </w:r>
            <w:r w:rsidR="00C268BD">
              <w:t xml:space="preserve">Underline the </w:t>
            </w:r>
            <w:r w:rsidR="00C268BD" w:rsidRPr="00C268BD">
              <w:rPr>
                <w:b/>
                <w:bCs/>
              </w:rPr>
              <w:t>prepositional phrase</w:t>
            </w:r>
            <w:r w:rsidR="00C268BD">
              <w:t xml:space="preserve"> in the sentence below:</w:t>
            </w:r>
          </w:p>
          <w:p w14:paraId="23BFDFB4" w14:textId="77777777" w:rsidR="00C268BD" w:rsidRDefault="00C268BD"/>
          <w:p w14:paraId="481FA3BD" w14:textId="140007B8" w:rsidR="00C268BD" w:rsidRDefault="00C268BD">
            <w:r>
              <w:t xml:space="preserve">The girl ran in the park. </w:t>
            </w:r>
          </w:p>
        </w:tc>
        <w:tc>
          <w:tcPr>
            <w:tcW w:w="4802" w:type="dxa"/>
          </w:tcPr>
          <w:p w14:paraId="46C9715A" w14:textId="77777777" w:rsidR="00D75E4C" w:rsidRDefault="00D75E4C">
            <w:r>
              <w:t xml:space="preserve"> </w:t>
            </w:r>
            <w:r w:rsidR="00C268BD">
              <w:t xml:space="preserve">Sian ate a sandwich because she was hungry. </w:t>
            </w:r>
          </w:p>
          <w:p w14:paraId="777D96E8" w14:textId="77777777" w:rsidR="00C268BD" w:rsidRDefault="00C268BD"/>
          <w:p w14:paraId="6DDAA396" w14:textId="7F25EE9B" w:rsidR="00C268BD" w:rsidRDefault="00C268BD">
            <w:r>
              <w:t xml:space="preserve">Circle the </w:t>
            </w:r>
            <w:r w:rsidRPr="00C268BD">
              <w:rPr>
                <w:b/>
                <w:bCs/>
              </w:rPr>
              <w:t>subordinating conjunction</w:t>
            </w:r>
            <w:r>
              <w:t xml:space="preserve"> in the sentence. </w:t>
            </w:r>
          </w:p>
        </w:tc>
      </w:tr>
      <w:tr w:rsidR="00D75E4C" w14:paraId="3B11836C" w14:textId="77777777" w:rsidTr="00D75E4C">
        <w:tc>
          <w:tcPr>
            <w:tcW w:w="3452" w:type="dxa"/>
          </w:tcPr>
          <w:p w14:paraId="00007328" w14:textId="77777777" w:rsidR="00D75E4C" w:rsidRDefault="00D75E4C" w:rsidP="00C268BD">
            <w:r>
              <w:t xml:space="preserve"> </w:t>
            </w:r>
            <w:r w:rsidR="00C268BD">
              <w:t xml:space="preserve">Jack baked cakes for charity. </w:t>
            </w:r>
          </w:p>
          <w:p w14:paraId="5B11C18D" w14:textId="77777777" w:rsidR="00C268BD" w:rsidRDefault="00C268BD" w:rsidP="00C268BD"/>
          <w:p w14:paraId="43AEB0DD" w14:textId="1F5801CF" w:rsidR="00C268BD" w:rsidRDefault="00C268BD" w:rsidP="00C268BD">
            <w:r>
              <w:t xml:space="preserve">Circle the </w:t>
            </w:r>
            <w:r w:rsidRPr="00C268BD">
              <w:rPr>
                <w:b/>
                <w:bCs/>
              </w:rPr>
              <w:t>subject</w:t>
            </w:r>
            <w:r>
              <w:t xml:space="preserve"> and </w:t>
            </w:r>
            <w:r w:rsidRPr="00C268BD">
              <w:rPr>
                <w:b/>
                <w:bCs/>
              </w:rPr>
              <w:t xml:space="preserve">underline </w:t>
            </w:r>
            <w:r>
              <w:t xml:space="preserve">the object in the sentence. </w:t>
            </w:r>
          </w:p>
        </w:tc>
        <w:tc>
          <w:tcPr>
            <w:tcW w:w="3443" w:type="dxa"/>
          </w:tcPr>
          <w:p w14:paraId="1DFD17B8" w14:textId="77777777" w:rsidR="00D75E4C" w:rsidRDefault="00C268BD">
            <w:r>
              <w:t xml:space="preserve">Circle the </w:t>
            </w:r>
            <w:r w:rsidRPr="00C268BD">
              <w:rPr>
                <w:b/>
                <w:bCs/>
              </w:rPr>
              <w:t>adverb</w:t>
            </w:r>
            <w:r>
              <w:t xml:space="preserve"> in the sentence.</w:t>
            </w:r>
          </w:p>
          <w:p w14:paraId="02D90C91" w14:textId="77777777" w:rsidR="00C268BD" w:rsidRDefault="00C268BD"/>
          <w:p w14:paraId="56E2283D" w14:textId="0F44D9DD" w:rsidR="00C268BD" w:rsidRDefault="00C268BD">
            <w:r>
              <w:t xml:space="preserve">Jasmin quickly caught the ball. </w:t>
            </w:r>
          </w:p>
        </w:tc>
        <w:tc>
          <w:tcPr>
            <w:tcW w:w="3466" w:type="dxa"/>
          </w:tcPr>
          <w:tbl>
            <w:tblPr>
              <w:tblStyle w:val="TableGrid"/>
              <w:tblpPr w:leftFromText="180" w:rightFromText="180" w:vertAnchor="page" w:horzAnchor="margin" w:tblpY="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20"/>
            </w:tblGrid>
            <w:tr w:rsidR="00D75E4C" w14:paraId="2A12A116" w14:textId="77777777" w:rsidTr="00D75E4C">
              <w:tc>
                <w:tcPr>
                  <w:tcW w:w="1620" w:type="dxa"/>
                </w:tcPr>
                <w:p w14:paraId="3D2E9390" w14:textId="77777777" w:rsidR="00D75E4C" w:rsidRPr="000D71E7" w:rsidRDefault="00D75E4C">
                  <w:pPr>
                    <w:rPr>
                      <w:b/>
                      <w:bCs/>
                      <w:u w:val="single"/>
                    </w:rPr>
                  </w:pPr>
                  <w:r w:rsidRPr="000D71E7">
                    <w:rPr>
                      <w:b/>
                      <w:bCs/>
                      <w:u w:val="single"/>
                    </w:rPr>
                    <w:t>Word</w:t>
                  </w:r>
                </w:p>
              </w:tc>
              <w:tc>
                <w:tcPr>
                  <w:tcW w:w="1620" w:type="dxa"/>
                </w:tcPr>
                <w:p w14:paraId="3EDFC844" w14:textId="58B2D82C" w:rsidR="00D75E4C" w:rsidRPr="000D71E7" w:rsidRDefault="00C268BD">
                  <w:pPr>
                    <w:rPr>
                      <w:b/>
                      <w:bCs/>
                      <w:u w:val="single"/>
                    </w:rPr>
                  </w:pPr>
                  <w:r w:rsidRPr="000D71E7">
                    <w:rPr>
                      <w:b/>
                      <w:bCs/>
                      <w:u w:val="single"/>
                    </w:rPr>
                    <w:t>Synonym</w:t>
                  </w:r>
                </w:p>
              </w:tc>
            </w:tr>
            <w:tr w:rsidR="00D75E4C" w14:paraId="70235111" w14:textId="77777777" w:rsidTr="00D75E4C">
              <w:tc>
                <w:tcPr>
                  <w:tcW w:w="1620" w:type="dxa"/>
                </w:tcPr>
                <w:p w14:paraId="27BA8E4D" w14:textId="5EE0BD03" w:rsidR="00D75E4C" w:rsidRDefault="00C268BD">
                  <w:r>
                    <w:t>happy</w:t>
                  </w:r>
                </w:p>
              </w:tc>
              <w:tc>
                <w:tcPr>
                  <w:tcW w:w="1620" w:type="dxa"/>
                </w:tcPr>
                <w:p w14:paraId="3AF1FA7D" w14:textId="77777777" w:rsidR="00D75E4C" w:rsidRDefault="00D75E4C"/>
              </w:tc>
            </w:tr>
            <w:tr w:rsidR="00D75E4C" w14:paraId="79114392" w14:textId="77777777" w:rsidTr="00D75E4C">
              <w:tc>
                <w:tcPr>
                  <w:tcW w:w="1620" w:type="dxa"/>
                </w:tcPr>
                <w:p w14:paraId="15E9FA35" w14:textId="28254F08" w:rsidR="00D75E4C" w:rsidRDefault="00C268BD">
                  <w:r>
                    <w:t>hard</w:t>
                  </w:r>
                </w:p>
              </w:tc>
              <w:tc>
                <w:tcPr>
                  <w:tcW w:w="1620" w:type="dxa"/>
                </w:tcPr>
                <w:p w14:paraId="4C306EA3" w14:textId="77777777" w:rsidR="00D75E4C" w:rsidRDefault="00D75E4C"/>
              </w:tc>
            </w:tr>
          </w:tbl>
          <w:p w14:paraId="265A2882" w14:textId="77777777" w:rsidR="00D75E4C" w:rsidRDefault="00D75E4C">
            <w:r>
              <w:t>Complete the table</w:t>
            </w:r>
          </w:p>
          <w:p w14:paraId="6BD0CF6D" w14:textId="77777777" w:rsidR="00D75E4C" w:rsidRDefault="00D75E4C"/>
        </w:tc>
        <w:tc>
          <w:tcPr>
            <w:tcW w:w="4802" w:type="dxa"/>
          </w:tcPr>
          <w:p w14:paraId="3E59DE2F" w14:textId="77777777" w:rsidR="00C268BD" w:rsidRDefault="00D75E4C">
            <w:r>
              <w:t xml:space="preserve"> </w:t>
            </w:r>
            <w:r w:rsidR="00C268BD">
              <w:t xml:space="preserve">He had a yellow scarf, a stripy hat and shiny shoes. </w:t>
            </w:r>
          </w:p>
          <w:p w14:paraId="51784A0E" w14:textId="77777777" w:rsidR="00C268BD" w:rsidRDefault="00C268BD"/>
          <w:p w14:paraId="46B8D007" w14:textId="1B78E014" w:rsidR="00C268BD" w:rsidRDefault="00C268BD">
            <w:r>
              <w:t>Circle the three</w:t>
            </w:r>
            <w:r w:rsidRPr="00C268BD">
              <w:rPr>
                <w:b/>
                <w:bCs/>
              </w:rPr>
              <w:t xml:space="preserve"> adjectives</w:t>
            </w:r>
            <w:r>
              <w:t xml:space="preserve"> in the sentence. </w:t>
            </w:r>
          </w:p>
        </w:tc>
      </w:tr>
      <w:tr w:rsidR="00D75E4C" w14:paraId="13A20C3A" w14:textId="77777777" w:rsidTr="00D75E4C">
        <w:tc>
          <w:tcPr>
            <w:tcW w:w="3452" w:type="dxa"/>
          </w:tcPr>
          <w:p w14:paraId="2E41241D" w14:textId="2FD7020F" w:rsidR="00D75E4C" w:rsidRDefault="00D75E4C">
            <w:r>
              <w:t xml:space="preserve"> </w:t>
            </w:r>
            <w:r w:rsidR="007C4A8D">
              <w:t xml:space="preserve">Change to an </w:t>
            </w:r>
            <w:r w:rsidR="007C4A8D" w:rsidRPr="007C4A8D">
              <w:rPr>
                <w:b/>
                <w:bCs/>
              </w:rPr>
              <w:t xml:space="preserve">active </w:t>
            </w:r>
            <w:r w:rsidR="007C4A8D">
              <w:t xml:space="preserve">sentence. </w:t>
            </w:r>
          </w:p>
          <w:p w14:paraId="6676C593" w14:textId="75868738" w:rsidR="007C4A8D" w:rsidRDefault="007C4A8D"/>
          <w:p w14:paraId="44FE61FC" w14:textId="79943459" w:rsidR="007C4A8D" w:rsidRDefault="007C4A8D">
            <w:r>
              <w:t xml:space="preserve">The man was arrested by the policeman. </w:t>
            </w:r>
          </w:p>
          <w:p w14:paraId="41493084" w14:textId="77777777" w:rsidR="007C4A8D" w:rsidRDefault="007C4A8D"/>
          <w:p w14:paraId="7D8EAA23" w14:textId="6C61EBDA" w:rsidR="007C4A8D" w:rsidRDefault="007C4A8D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20096" wp14:editId="78FD2D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006600" cy="12700"/>
                      <wp:effectExtent l="0" t="0" r="3175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C391B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65pt" to="15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HgyQEAANYDAAAOAAAAZHJzL2Uyb0RvYy54bWysU02P2yAQvVfa/4C4b+xE2k1rxdlDVttL&#10;1UbdtncWQ4wKDBpo7Pz7DtjrrvohVVUvaGBmHu89ht3d6Cw7K4wGfMvXq5oz5SV0xp9a/vnTw/Vr&#10;zmISvhMWvGr5RUV+t796tRtCozbQg+0UMgLxsRlCy/uUQlNVUfbKibiCoDwlNaATibZ4qjoUA6E7&#10;W23q+rYaALuAIFWMdHo/Jfm+4GutZPqgdVSJ2ZYTt1RWLOtTXqv9TjQnFKE3cqYh/oGFE8bTpQvU&#10;vUiCfUPzC5QzEiGCTisJrgKtjVRFA6lZ1z+peexFUEULmRPDYlP8f7Dy/fmIzHQt33LmhaMnekwo&#10;zKlP7ADek4GAbJt9GkJsqPzgjzjvYjhiFj1qdExbE77QCBQbSBgbi8uXxWU1JibpMD/bbU2PISm3&#10;3mwpJLxqgslwAWN6q8CxHLTcGp9NEI04v4tpKn0uycfWs4GA3tQ3E1DmOTErUbpYNZV9VJqUEoOJ&#10;Y5kxdbDIzoKmo/u6nnlYT5W5RRtrl6a6cPhj01yb21SZu79tXKrLjeDT0uiMB/zdrWl8pqqnerLv&#10;hdYcPkF3Ke9UEjQ8xeF50PN0vtyX9h/fcf8dAAD//wMAUEsDBBQABgAIAAAAIQCRVoUA2gAAAAUB&#10;AAAPAAAAZHJzL2Rvd25yZXYueG1sTI7BTsMwEETvSPyDtUjcWqdJqVCIU1VQxKUcCHyAGy9x1Hgd&#10;2W6T/j3LCW6zM6PZV21nN4gLhth7UrBaZiCQWm966hR8fb4uHkHEpMnowRMquGKEbX17U+nS+Ik+&#10;8NKkTvAIxVIrsCmNpZSxteh0XPoRibNvH5xOfIZOmqAnHneDzLNsI53uiT9YPeKzxfbUnJ2Ct3x9&#10;yO0uvDfx5TpP6bD3ezopdX83755AJJzTXxl+8RkdamY6+jOZKAYFizUX2S5AcFqsHjYgjiwKkHUl&#10;/9PXPwAAAP//AwBQSwECLQAUAAYACAAAACEAtoM4kv4AAADhAQAAEwAAAAAAAAAAAAAAAAAAAAAA&#10;W0NvbnRlbnRfVHlwZXNdLnhtbFBLAQItABQABgAIAAAAIQA4/SH/1gAAAJQBAAALAAAAAAAAAAAA&#10;AAAAAC8BAABfcmVscy8ucmVsc1BLAQItABQABgAIAAAAIQDm9RHgyQEAANYDAAAOAAAAAAAAAAAA&#10;AAAAAC4CAABkcnMvZTJvRG9jLnhtbFBLAQItABQABgAIAAAAIQCRVoUA2gAAAAUBAAAPAAAAAAAA&#10;AAAAAAAAACM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3" w:type="dxa"/>
          </w:tcPr>
          <w:p w14:paraId="6350B74A" w14:textId="5E88CF38" w:rsidR="00D75E4C" w:rsidRDefault="00C268BD">
            <w:r>
              <w:t xml:space="preserve">What is the </w:t>
            </w:r>
            <w:r w:rsidRPr="00C268BD">
              <w:rPr>
                <w:b/>
                <w:bCs/>
              </w:rPr>
              <w:t xml:space="preserve">antonym </w:t>
            </w:r>
            <w:r>
              <w:t xml:space="preserve">of the word </w:t>
            </w:r>
            <w:r w:rsidRPr="00C268BD">
              <w:rPr>
                <w:u w:val="single"/>
              </w:rPr>
              <w:t>difficult</w:t>
            </w:r>
            <w:r>
              <w:t>?</w:t>
            </w:r>
          </w:p>
          <w:p w14:paraId="2A946E0C" w14:textId="77777777" w:rsidR="00D75E4C" w:rsidRDefault="00D75E4C"/>
          <w:p w14:paraId="1B4E85DF" w14:textId="77777777" w:rsidR="00D75E4C" w:rsidRDefault="00D75E4C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AB6B5" wp14:editId="6B5FE9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58420</wp:posOffset>
                      </wp:positionV>
                      <wp:extent cx="2006600" cy="127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E35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.6pt" to="15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syAEAANYDAAAOAAAAZHJzL2Uyb0RvYy54bWysU02P0zAQvSPxHyzfadJKLBA13UNXcEGw&#10;YlnuXmfcWNgea2ya9t8zdrphxYeEEBfLHs88v/dmvL0+eSeOQMli6OV61UoBQeNgw6GX95/fvngt&#10;RcoqDMphgF6eIcnr3fNn2yl2sMER3QAkGCSkboq9HHOOXdMkPYJXaYURAl8aJK8yH+nQDKQmRveu&#10;2bTtVTMhDZFQQ0ocvZkv5a7iGwM6fzQmQRaul8wt15Xq+lDWZrdV3YFUHK2+0FD/wMIrG/jRBepG&#10;ZSW+kf0FyltNmNDklUbfoDFWQ9XAatbtT2ruRhWhamFzUlxsSv8PVn843pKwA/dOiqA8t+guk7KH&#10;MYs9hsAGIol18WmKqeP0fbilyynFWyqiT4a8MM7GLwWmRFiYOFWXz4vLcMpCc7C07arlZmi+W29e&#10;8ZbxmhmmFEdK+R2gF2XTS2dDMUF16vg+5Tn1MaWEXRATA71pX85AhefMrO7y2cGc9gkMK2UGM8c6&#10;Y7B3JI6Kp2P4WlUyDxc4s5QY69xS1FYOfyy65JYyqHP3t4VLdn0RQ14KvQ1Iv3s1nx6pmjmf7Xui&#10;tWwfcDjXPtULHp7q8GXQy3Q+PdfyH99x9x0AAP//AwBQSwMEFAAGAAgAAAAhAEQVm8vbAAAABwEA&#10;AA8AAABkcnMvZG93bnJldi54bWxMjsFOwzAQRO9I/IO1SNxax6ZCNMSpKijiUg4NfIAbmzhqvI5s&#10;t0n/nuUEx9E8zbxqM/uBXWxMfUAFYlkAs9gG02On4OvzbfEELGWNRg8BrYKrTbCpb28qXZow4cFe&#10;mtwxGsFUagUu57HkPLXOep2WYbRI3XeIXmeKseMm6onG/cBlUTxyr3ukB6dH++Jse2rOXsG7XO2l&#10;28aPJr1e5ynvd2GHJ6Xu7+btM7Bs5/wHw68+qUNNTsdwRpPYoGAh1kQqWEtgVD+IlQB2JE5I4HXF&#10;//vXPwAAAP//AwBQSwECLQAUAAYACAAAACEAtoM4kv4AAADhAQAAEwAAAAAAAAAAAAAAAAAAAAAA&#10;W0NvbnRlbnRfVHlwZXNdLnhtbFBLAQItABQABgAIAAAAIQA4/SH/1gAAAJQBAAALAAAAAAAAAAAA&#10;AAAAAC8BAABfcmVscy8ucmVsc1BLAQItABQABgAIAAAAIQDW2jnsyAEAANYDAAAOAAAAAAAAAAAA&#10;AAAAAC4CAABkcnMvZTJvRG9jLnhtbFBLAQItABQABgAIAAAAIQBEFZvL2wAAAAcBAAAPAAAAAAAA&#10;AAAAAAAAACI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E7288BD" w14:textId="77777777" w:rsidR="00D75E4C" w:rsidRPr="00D75E4C" w:rsidRDefault="00D75E4C">
            <w:r>
              <w:rPr>
                <w:u w:val="single"/>
              </w:rPr>
              <w:t xml:space="preserve"> </w:t>
            </w:r>
          </w:p>
          <w:p w14:paraId="7AF4947F" w14:textId="77777777" w:rsidR="00D75E4C" w:rsidRDefault="00D75E4C"/>
          <w:p w14:paraId="13F1C42D" w14:textId="77777777" w:rsidR="00D75E4C" w:rsidRDefault="00D75E4C"/>
        </w:tc>
        <w:tc>
          <w:tcPr>
            <w:tcW w:w="3466" w:type="dxa"/>
          </w:tcPr>
          <w:p w14:paraId="6DA522DF" w14:textId="77777777" w:rsidR="007C4A8D" w:rsidRDefault="00D75E4C">
            <w:r>
              <w:t xml:space="preserve"> </w:t>
            </w:r>
            <w:r w:rsidR="007C4A8D">
              <w:t xml:space="preserve">The talented footballer amazingly scored. </w:t>
            </w:r>
          </w:p>
          <w:p w14:paraId="3B3FBBA1" w14:textId="77777777" w:rsidR="007C4A8D" w:rsidRDefault="007C4A8D"/>
          <w:p w14:paraId="164DDEFB" w14:textId="7EBD13D4" w:rsidR="007C4A8D" w:rsidRDefault="007C4A8D">
            <w:r>
              <w:t xml:space="preserve">Underline the </w:t>
            </w:r>
            <w:r w:rsidRPr="007C4A8D">
              <w:rPr>
                <w:b/>
                <w:bCs/>
              </w:rPr>
              <w:t>noun phrase</w:t>
            </w:r>
            <w:r>
              <w:t xml:space="preserve">. </w:t>
            </w:r>
          </w:p>
        </w:tc>
        <w:tc>
          <w:tcPr>
            <w:tcW w:w="4802" w:type="dxa"/>
          </w:tcPr>
          <w:p w14:paraId="6947C640" w14:textId="3342BDDD" w:rsidR="00E85C2C" w:rsidRDefault="00E85C2C">
            <w:r>
              <w:t xml:space="preserve">Complete the sentence below with a </w:t>
            </w:r>
            <w:r w:rsidRPr="00E85C2C">
              <w:rPr>
                <w:b/>
                <w:bCs/>
              </w:rPr>
              <w:t>relative clause</w:t>
            </w:r>
            <w:r>
              <w:t xml:space="preserve">. Remember to punctuate your answer correctly. </w:t>
            </w:r>
          </w:p>
          <w:p w14:paraId="2D4B448E" w14:textId="77777777" w:rsidR="00E85C2C" w:rsidRDefault="00E85C2C"/>
          <w:p w14:paraId="72EFA219" w14:textId="018D859B" w:rsidR="00D75E4C" w:rsidRDefault="00E85C2C">
            <w:r>
              <w:t>Her brother, _____________________________</w:t>
            </w:r>
            <w:proofErr w:type="gramStart"/>
            <w:r>
              <w:t>_ ,</w:t>
            </w:r>
            <w:proofErr w:type="gramEnd"/>
            <w:r>
              <w:t xml:space="preserve"> is good at football.</w:t>
            </w:r>
          </w:p>
          <w:p w14:paraId="7421CD6F" w14:textId="77777777" w:rsidR="00E85C2C" w:rsidRDefault="00E85C2C"/>
          <w:p w14:paraId="0099496A" w14:textId="6E2A9EFA" w:rsidR="00E85C2C" w:rsidRDefault="00E85C2C"/>
        </w:tc>
      </w:tr>
    </w:tbl>
    <w:p w14:paraId="4ABBC0B2" w14:textId="77777777" w:rsidR="00920671" w:rsidRDefault="00920671"/>
    <w:sectPr w:rsidR="00920671" w:rsidSect="00D75E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42B"/>
    <w:multiLevelType w:val="hybridMultilevel"/>
    <w:tmpl w:val="3552D3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C"/>
    <w:rsid w:val="000D71E7"/>
    <w:rsid w:val="0044018F"/>
    <w:rsid w:val="006936B2"/>
    <w:rsid w:val="007C4A8D"/>
    <w:rsid w:val="00920671"/>
    <w:rsid w:val="00C268BD"/>
    <w:rsid w:val="00D75E4C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14C0"/>
  <w15:chartTrackingRefBased/>
  <w15:docId w15:val="{B3AFB08C-9472-46A7-A761-B249D47A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O'Sullivan</dc:creator>
  <cp:keywords/>
  <dc:description/>
  <cp:lastModifiedBy>Microsoft Office User</cp:lastModifiedBy>
  <cp:revision>2</cp:revision>
  <dcterms:created xsi:type="dcterms:W3CDTF">2020-04-17T13:27:00Z</dcterms:created>
  <dcterms:modified xsi:type="dcterms:W3CDTF">2020-04-17T13:27:00Z</dcterms:modified>
</cp:coreProperties>
</file>