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3" w:type="dxa"/>
        <w:tblInd w:w="-606" w:type="dxa"/>
        <w:tblLook w:val="04A0" w:firstRow="1" w:lastRow="0" w:firstColumn="1" w:lastColumn="0" w:noHBand="0" w:noVBand="1"/>
      </w:tblPr>
      <w:tblGrid>
        <w:gridCol w:w="3452"/>
        <w:gridCol w:w="3443"/>
        <w:gridCol w:w="3466"/>
        <w:gridCol w:w="4802"/>
      </w:tblGrid>
      <w:tr w:rsidR="00D75E4C" w14:paraId="1130F4E0" w14:textId="77777777" w:rsidTr="00D75E4C">
        <w:tc>
          <w:tcPr>
            <w:tcW w:w="15163" w:type="dxa"/>
            <w:gridSpan w:val="4"/>
          </w:tcPr>
          <w:p w14:paraId="38FE5C8A" w14:textId="54A12084" w:rsidR="00D75E4C" w:rsidRPr="00D75E4C" w:rsidRDefault="00882A6E">
            <w:pPr>
              <w:rPr>
                <w:b/>
                <w:sz w:val="36"/>
              </w:rPr>
            </w:pPr>
            <w:r w:rsidRPr="00D75E4C">
              <w:rPr>
                <w:b/>
                <w:sz w:val="36"/>
              </w:rPr>
              <w:t>SPAG</w:t>
            </w:r>
            <w:r>
              <w:rPr>
                <w:b/>
                <w:sz w:val="36"/>
              </w:rPr>
              <w:t xml:space="preserve"> practise – 2</w:t>
            </w:r>
            <w:r>
              <w:rPr>
                <w:b/>
                <w:sz w:val="36"/>
              </w:rPr>
              <w:t>7</w:t>
            </w:r>
            <w:r>
              <w:rPr>
                <w:b/>
                <w:sz w:val="36"/>
              </w:rPr>
              <w:t>.04.2020</w:t>
            </w:r>
          </w:p>
        </w:tc>
      </w:tr>
      <w:tr w:rsidR="00D75E4C" w14:paraId="77C2A092" w14:textId="77777777" w:rsidTr="00D75E4C">
        <w:tc>
          <w:tcPr>
            <w:tcW w:w="3452" w:type="dxa"/>
          </w:tcPr>
          <w:p w14:paraId="1FF19AB1" w14:textId="77777777" w:rsidR="00D75E4C" w:rsidRDefault="004F63E7">
            <w:r>
              <w:t xml:space="preserve">You must do your homework. </w:t>
            </w:r>
          </w:p>
          <w:p w14:paraId="28F8ACC7" w14:textId="77777777" w:rsidR="004F63E7" w:rsidRDefault="004F63E7"/>
          <w:p w14:paraId="407FE2A7" w14:textId="6BF395C9" w:rsidR="004F63E7" w:rsidRDefault="004F63E7">
            <w:r>
              <w:t xml:space="preserve">Circle the </w:t>
            </w:r>
            <w:r w:rsidRPr="004F63E7">
              <w:rPr>
                <w:b/>
                <w:bCs/>
              </w:rPr>
              <w:t>modal verb</w:t>
            </w:r>
            <w:r>
              <w:t xml:space="preserve"> in the sentence. </w:t>
            </w:r>
          </w:p>
        </w:tc>
        <w:tc>
          <w:tcPr>
            <w:tcW w:w="3443" w:type="dxa"/>
          </w:tcPr>
          <w:p w14:paraId="2AF40134" w14:textId="57235AEE" w:rsidR="00D75E4C" w:rsidRDefault="004F63E7">
            <w:r>
              <w:t xml:space="preserve">Underline the three </w:t>
            </w:r>
            <w:r w:rsidRPr="004F63E7">
              <w:rPr>
                <w:b/>
                <w:bCs/>
              </w:rPr>
              <w:t>nouns</w:t>
            </w:r>
            <w:r>
              <w:t xml:space="preserve"> in the sentence below.</w:t>
            </w:r>
          </w:p>
          <w:p w14:paraId="1FAB5099" w14:textId="77777777" w:rsidR="004F63E7" w:rsidRDefault="004F63E7"/>
          <w:p w14:paraId="1FCE91C8" w14:textId="567DE0A2" w:rsidR="004F63E7" w:rsidRDefault="004F63E7">
            <w:r>
              <w:t xml:space="preserve">The girl gave the shopkeeper the money. </w:t>
            </w:r>
          </w:p>
        </w:tc>
        <w:tc>
          <w:tcPr>
            <w:tcW w:w="3466" w:type="dxa"/>
          </w:tcPr>
          <w:p w14:paraId="0E18E88B" w14:textId="77777777" w:rsidR="00C268BD" w:rsidRDefault="004F63E7">
            <w:r>
              <w:t xml:space="preserve">Susie said that she would start running soon. </w:t>
            </w:r>
          </w:p>
          <w:p w14:paraId="7FF7F5D4" w14:textId="77777777" w:rsidR="004F63E7" w:rsidRDefault="004F63E7"/>
          <w:p w14:paraId="481FA3BD" w14:textId="7D237E56" w:rsidR="004F63E7" w:rsidRDefault="004F63E7">
            <w:r>
              <w:t xml:space="preserve">Circle the </w:t>
            </w:r>
            <w:r w:rsidRPr="004F63E7">
              <w:rPr>
                <w:b/>
                <w:bCs/>
              </w:rPr>
              <w:t>adverb</w:t>
            </w:r>
            <w:r>
              <w:t xml:space="preserve"> in the sentence. </w:t>
            </w:r>
          </w:p>
        </w:tc>
        <w:tc>
          <w:tcPr>
            <w:tcW w:w="4802" w:type="dxa"/>
          </w:tcPr>
          <w:p w14:paraId="69BDCD28" w14:textId="77777777" w:rsidR="00C268BD" w:rsidRDefault="004F63E7">
            <w:r>
              <w:t xml:space="preserve">Insert one </w:t>
            </w:r>
            <w:r w:rsidRPr="004F63E7">
              <w:rPr>
                <w:b/>
                <w:bCs/>
              </w:rPr>
              <w:t>comma</w:t>
            </w:r>
            <w:r>
              <w:t xml:space="preserve"> in the correct place in the sentence below. </w:t>
            </w:r>
          </w:p>
          <w:p w14:paraId="56E0F57E" w14:textId="77777777" w:rsidR="004F63E7" w:rsidRDefault="004F63E7"/>
          <w:p w14:paraId="6DDAA396" w14:textId="4EFB6242" w:rsidR="004F63E7" w:rsidRDefault="004F63E7">
            <w:r>
              <w:t xml:space="preserve">Walking </w:t>
            </w:r>
            <w:proofErr w:type="gramStart"/>
            <w:r>
              <w:t>quickly</w:t>
            </w:r>
            <w:proofErr w:type="gramEnd"/>
            <w:r>
              <w:t xml:space="preserve"> she arrived at school in time. </w:t>
            </w:r>
          </w:p>
        </w:tc>
      </w:tr>
      <w:tr w:rsidR="00D75E4C" w14:paraId="3B11836C" w14:textId="77777777" w:rsidTr="00D75E4C">
        <w:tc>
          <w:tcPr>
            <w:tcW w:w="3452" w:type="dxa"/>
          </w:tcPr>
          <w:p w14:paraId="00007328" w14:textId="0A23272D" w:rsidR="004F63E7" w:rsidRDefault="00D75E4C" w:rsidP="004F63E7">
            <w:r>
              <w:t xml:space="preserve"> </w:t>
            </w:r>
            <w:r w:rsidR="004F63E7">
              <w:t xml:space="preserve">Those gloves are mine. </w:t>
            </w:r>
          </w:p>
          <w:p w14:paraId="01A29470" w14:textId="55252ACF" w:rsidR="004F63E7" w:rsidRDefault="004F63E7" w:rsidP="004F63E7"/>
          <w:p w14:paraId="0DE821CB" w14:textId="2CA3A018" w:rsidR="004F63E7" w:rsidRDefault="004F63E7" w:rsidP="004F63E7">
            <w:r>
              <w:t xml:space="preserve">Underline the </w:t>
            </w:r>
            <w:r w:rsidRPr="004F63E7">
              <w:rPr>
                <w:b/>
                <w:bCs/>
              </w:rPr>
              <w:t>possessive pronoun</w:t>
            </w:r>
            <w:r>
              <w:t xml:space="preserve"> in the sentence. </w:t>
            </w:r>
          </w:p>
          <w:p w14:paraId="43AEB0DD" w14:textId="09A170D6" w:rsidR="00C268BD" w:rsidRDefault="00C268BD" w:rsidP="00C268BD"/>
        </w:tc>
        <w:tc>
          <w:tcPr>
            <w:tcW w:w="3443" w:type="dxa"/>
          </w:tcPr>
          <w:p w14:paraId="09F686FC" w14:textId="77777777" w:rsidR="00C268BD" w:rsidRDefault="00C268BD">
            <w:r>
              <w:t xml:space="preserve"> </w:t>
            </w:r>
            <w:r w:rsidR="002B69D7">
              <w:t xml:space="preserve">It’s three o’clock. Let’s get some chips at Josh’s house. </w:t>
            </w:r>
          </w:p>
          <w:p w14:paraId="4AC6039B" w14:textId="77777777" w:rsidR="002B69D7" w:rsidRDefault="002B69D7"/>
          <w:p w14:paraId="56E2283D" w14:textId="76A0BB43" w:rsidR="002B69D7" w:rsidRDefault="002B69D7">
            <w:r>
              <w:t xml:space="preserve">Circle the word that contains an </w:t>
            </w:r>
            <w:r w:rsidRPr="002B69D7">
              <w:rPr>
                <w:b/>
                <w:bCs/>
              </w:rPr>
              <w:t>apostrophe for possession</w:t>
            </w:r>
            <w:r>
              <w:t xml:space="preserve">. </w:t>
            </w:r>
          </w:p>
        </w:tc>
        <w:tc>
          <w:tcPr>
            <w:tcW w:w="3466" w:type="dxa"/>
          </w:tcPr>
          <w:p w14:paraId="25E20469" w14:textId="77777777" w:rsidR="00D75E4C" w:rsidRDefault="002B69D7" w:rsidP="004F63E7">
            <w:r>
              <w:t xml:space="preserve">She walked under the bridge, through the town and next to her friend. </w:t>
            </w:r>
          </w:p>
          <w:p w14:paraId="49CE3DB6" w14:textId="77777777" w:rsidR="002B69D7" w:rsidRDefault="002B69D7" w:rsidP="004F63E7"/>
          <w:p w14:paraId="6BD0CF6D" w14:textId="460C9164" w:rsidR="002B69D7" w:rsidRDefault="002B69D7" w:rsidP="004F63E7">
            <w:r>
              <w:t xml:space="preserve">Underline the three </w:t>
            </w:r>
            <w:r w:rsidRPr="002B69D7">
              <w:rPr>
                <w:b/>
                <w:bCs/>
              </w:rPr>
              <w:t>prepositions</w:t>
            </w:r>
            <w:r>
              <w:t xml:space="preserve"> in the sentence. </w:t>
            </w:r>
          </w:p>
        </w:tc>
        <w:tc>
          <w:tcPr>
            <w:tcW w:w="4802" w:type="dxa"/>
          </w:tcPr>
          <w:p w14:paraId="2EAEE7CD" w14:textId="77777777" w:rsidR="00C268BD" w:rsidRDefault="00D75E4C">
            <w:r>
              <w:t xml:space="preserve"> </w:t>
            </w:r>
            <w:r w:rsidR="007A7DDF">
              <w:t xml:space="preserve">Sharon did her homework. </w:t>
            </w:r>
          </w:p>
          <w:p w14:paraId="0F217E26" w14:textId="77777777" w:rsidR="007A7DDF" w:rsidRDefault="007A7DDF"/>
          <w:p w14:paraId="7FA6F56A" w14:textId="7364EC87" w:rsidR="007A7DDF" w:rsidRDefault="007A7DDF">
            <w:pPr>
              <w:rPr>
                <w:b/>
                <w:bCs/>
              </w:rPr>
            </w:pPr>
            <w:r>
              <w:t xml:space="preserve">Re-write the sentence below by adding a </w:t>
            </w:r>
            <w:r w:rsidRPr="007A7DDF">
              <w:rPr>
                <w:b/>
                <w:bCs/>
              </w:rPr>
              <w:t>subordinating conjunction.</w:t>
            </w:r>
          </w:p>
          <w:p w14:paraId="01D2F3CD" w14:textId="4913D270" w:rsidR="007A7DDF" w:rsidRDefault="007A7DDF">
            <w:pPr>
              <w:rPr>
                <w:b/>
                <w:bCs/>
              </w:rPr>
            </w:pPr>
          </w:p>
          <w:p w14:paraId="675F093D" w14:textId="187CF5BF" w:rsidR="007A7DDF" w:rsidRDefault="007A7DDF"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CB56F3" wp14:editId="202A17F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35560</wp:posOffset>
                      </wp:positionV>
                      <wp:extent cx="2006600" cy="12700"/>
                      <wp:effectExtent l="0" t="0" r="31750" b="254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6600" cy="12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F2C21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.8pt" to="159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06492D85" w14:textId="58CEDFBA" w:rsidR="007A7DDF" w:rsidRDefault="007A7DDF"/>
          <w:p w14:paraId="46B8D007" w14:textId="4321E489" w:rsidR="007A7DDF" w:rsidRDefault="007A7DDF"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23456D" wp14:editId="722B66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006600" cy="12700"/>
                      <wp:effectExtent l="0" t="0" r="31750" b="25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6600" cy="12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A6281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pt" to="15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D75E4C" w14:paraId="13A20C3A" w14:textId="77777777" w:rsidTr="00D75E4C">
        <w:tc>
          <w:tcPr>
            <w:tcW w:w="3452" w:type="dxa"/>
          </w:tcPr>
          <w:p w14:paraId="44FE61FC" w14:textId="0489D289" w:rsidR="007C4A8D" w:rsidRDefault="00D75E4C" w:rsidP="007A7DDF">
            <w:r>
              <w:t xml:space="preserve"> </w:t>
            </w:r>
            <w:r w:rsidR="000E20DF">
              <w:t xml:space="preserve">He smiled at the girl and continued walking. </w:t>
            </w:r>
          </w:p>
          <w:p w14:paraId="365E92F5" w14:textId="65389BE4" w:rsidR="000E20DF" w:rsidRDefault="000E20DF" w:rsidP="007A7DDF"/>
          <w:p w14:paraId="47C16054" w14:textId="43D7D221" w:rsidR="000E20DF" w:rsidRDefault="000E20DF" w:rsidP="007A7DDF">
            <w:r>
              <w:t xml:space="preserve">Underline the </w:t>
            </w:r>
            <w:r w:rsidRPr="000E20DF">
              <w:rPr>
                <w:b/>
                <w:bCs/>
              </w:rPr>
              <w:t>coordinating conjunction</w:t>
            </w:r>
            <w:r>
              <w:t xml:space="preserve">. </w:t>
            </w:r>
          </w:p>
          <w:p w14:paraId="41493084" w14:textId="77777777" w:rsidR="007C4A8D" w:rsidRDefault="007C4A8D"/>
          <w:p w14:paraId="7D8EAA23" w14:textId="0CEC58D0" w:rsidR="007C4A8D" w:rsidRDefault="007C4A8D"/>
        </w:tc>
        <w:tc>
          <w:tcPr>
            <w:tcW w:w="3443" w:type="dxa"/>
          </w:tcPr>
          <w:p w14:paraId="6350B74A" w14:textId="29C99BC0" w:rsidR="00D75E4C" w:rsidRDefault="007A7DDF">
            <w:r>
              <w:t xml:space="preserve">Explain what a </w:t>
            </w:r>
            <w:r w:rsidRPr="007A7DDF">
              <w:rPr>
                <w:b/>
                <w:bCs/>
              </w:rPr>
              <w:t>synonym</w:t>
            </w:r>
            <w:r>
              <w:t xml:space="preserve"> is.</w:t>
            </w:r>
          </w:p>
          <w:p w14:paraId="2A946E0C" w14:textId="77777777" w:rsidR="00D75E4C" w:rsidRDefault="00D75E4C"/>
          <w:p w14:paraId="1B4E85DF" w14:textId="77777777" w:rsidR="00D75E4C" w:rsidRDefault="00D75E4C"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AB6B5" wp14:editId="6B5FE95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58420</wp:posOffset>
                      </wp:positionV>
                      <wp:extent cx="2006600" cy="12700"/>
                      <wp:effectExtent l="0" t="0" r="3175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6600" cy="12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AE35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4.6pt" to="157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2E7288BD" w14:textId="77777777" w:rsidR="00D75E4C" w:rsidRPr="00D75E4C" w:rsidRDefault="00D75E4C">
            <w:r>
              <w:rPr>
                <w:u w:val="single"/>
              </w:rPr>
              <w:t xml:space="preserve"> </w:t>
            </w:r>
          </w:p>
          <w:p w14:paraId="7AF4947F" w14:textId="77777777" w:rsidR="00D75E4C" w:rsidRDefault="00D75E4C"/>
          <w:p w14:paraId="13F1C42D" w14:textId="77777777" w:rsidR="00D75E4C" w:rsidRDefault="00D75E4C"/>
        </w:tc>
        <w:tc>
          <w:tcPr>
            <w:tcW w:w="3466" w:type="dxa"/>
          </w:tcPr>
          <w:p w14:paraId="56C2236D" w14:textId="5A478FD5" w:rsidR="000E20DF" w:rsidRDefault="00D75E4C">
            <w:r>
              <w:t xml:space="preserve"> </w:t>
            </w:r>
            <w:r w:rsidR="000E20DF">
              <w:t xml:space="preserve">joe said that he had visited </w:t>
            </w:r>
            <w:proofErr w:type="spellStart"/>
            <w:r w:rsidR="000E20DF">
              <w:t>paris</w:t>
            </w:r>
            <w:proofErr w:type="spellEnd"/>
            <w:r w:rsidR="000E20DF">
              <w:t xml:space="preserve"> and berlin.</w:t>
            </w:r>
          </w:p>
          <w:p w14:paraId="585DCF36" w14:textId="77777777" w:rsidR="000E20DF" w:rsidRDefault="000E20DF"/>
          <w:p w14:paraId="164DDEFB" w14:textId="0E186E2E" w:rsidR="007C4A8D" w:rsidRDefault="000E20DF">
            <w:proofErr w:type="spellStart"/>
            <w:r>
              <w:t>Circl</w:t>
            </w:r>
            <w:proofErr w:type="spellEnd"/>
            <w:r>
              <w:t xml:space="preserve"> the words that should have </w:t>
            </w:r>
            <w:r w:rsidRPr="000E20DF">
              <w:rPr>
                <w:b/>
                <w:bCs/>
              </w:rPr>
              <w:t>capital letters</w:t>
            </w:r>
            <w:r>
              <w:t xml:space="preserve">.  </w:t>
            </w:r>
          </w:p>
        </w:tc>
        <w:tc>
          <w:tcPr>
            <w:tcW w:w="4802" w:type="dxa"/>
          </w:tcPr>
          <w:p w14:paraId="0B2DD53E" w14:textId="77777777" w:rsidR="00E85C2C" w:rsidRDefault="00A3243E">
            <w:r>
              <w:t xml:space="preserve">Circle the words that make this a </w:t>
            </w:r>
            <w:r w:rsidRPr="00A3243E">
              <w:rPr>
                <w:b/>
                <w:bCs/>
              </w:rPr>
              <w:t>question</w:t>
            </w:r>
            <w:r>
              <w:t>.</w:t>
            </w:r>
          </w:p>
          <w:p w14:paraId="3E5A3068" w14:textId="77777777" w:rsidR="00A3243E" w:rsidRDefault="00A3243E"/>
          <w:p w14:paraId="0099496A" w14:textId="42B033FC" w:rsidR="00A3243E" w:rsidRDefault="00A3243E">
            <w:r>
              <w:t>You like music, don’t you?</w:t>
            </w:r>
          </w:p>
        </w:tc>
      </w:tr>
    </w:tbl>
    <w:p w14:paraId="4ABBC0B2" w14:textId="77777777" w:rsidR="00920671" w:rsidRDefault="00920671"/>
    <w:sectPr w:rsidR="00920671" w:rsidSect="00D75E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42B"/>
    <w:multiLevelType w:val="hybridMultilevel"/>
    <w:tmpl w:val="3552D3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4C"/>
    <w:rsid w:val="000A2B03"/>
    <w:rsid w:val="000E20DF"/>
    <w:rsid w:val="002B69D7"/>
    <w:rsid w:val="0044018F"/>
    <w:rsid w:val="004F63E7"/>
    <w:rsid w:val="007A7DDF"/>
    <w:rsid w:val="007C4A8D"/>
    <w:rsid w:val="00882A6E"/>
    <w:rsid w:val="00920671"/>
    <w:rsid w:val="009A3F88"/>
    <w:rsid w:val="00A3243E"/>
    <w:rsid w:val="00C268BD"/>
    <w:rsid w:val="00D75E4C"/>
    <w:rsid w:val="00E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14C0"/>
  <w15:chartTrackingRefBased/>
  <w15:docId w15:val="{B3AFB08C-9472-46A7-A761-B249D47A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O'Sullivan</dc:creator>
  <cp:keywords/>
  <dc:description/>
  <cp:lastModifiedBy>Microsoft Office User</cp:lastModifiedBy>
  <cp:revision>3</cp:revision>
  <dcterms:created xsi:type="dcterms:W3CDTF">2020-04-17T11:08:00Z</dcterms:created>
  <dcterms:modified xsi:type="dcterms:W3CDTF">2020-04-17T11:08:00Z</dcterms:modified>
</cp:coreProperties>
</file>