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3406AB" w14:textId="039BAFD3" w:rsidR="00FD76D1" w:rsidRDefault="00B02B4F">
      <w:r>
        <w:t>Click the link to a video teaching you all about homophones:</w:t>
      </w:r>
    </w:p>
    <w:p w14:paraId="06B4DF4A" w14:textId="63E6BEBF" w:rsidR="00B02B4F" w:rsidRPr="00B02B4F" w:rsidRDefault="00B02B4F">
      <w:pPr>
        <w:rPr>
          <w:rFonts w:cstheme="minorHAnsi"/>
        </w:rPr>
      </w:pPr>
    </w:p>
    <w:p w14:paraId="0692CA1A" w14:textId="77777777" w:rsidR="00B02B4F" w:rsidRPr="00B02B4F" w:rsidRDefault="00B02B4F" w:rsidP="00B02B4F">
      <w:pPr>
        <w:rPr>
          <w:rFonts w:eastAsia="Times New Roman" w:cstheme="minorHAnsi"/>
          <w:lang w:eastAsia="en-GB"/>
        </w:rPr>
      </w:pPr>
      <w:hyperlink r:id="rId4" w:history="1">
        <w:r w:rsidRPr="00B02B4F">
          <w:rPr>
            <w:rFonts w:eastAsia="Times New Roman" w:cstheme="minorHAnsi"/>
            <w:color w:val="0000FF"/>
            <w:u w:val="single"/>
            <w:lang w:eastAsia="en-GB"/>
          </w:rPr>
          <w:t>https://learnenglishkids.britishcouncil.org/spell/the-space-adventure</w:t>
        </w:r>
      </w:hyperlink>
    </w:p>
    <w:p w14:paraId="26308D50" w14:textId="77777777" w:rsidR="00B02B4F" w:rsidRPr="00B02B4F" w:rsidRDefault="00B02B4F">
      <w:pPr>
        <w:rPr>
          <w:rFonts w:cstheme="minorHAnsi"/>
        </w:rPr>
      </w:pPr>
    </w:p>
    <w:sectPr w:rsidR="00B02B4F" w:rsidRPr="00B02B4F" w:rsidSect="0049611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B4F"/>
    <w:rsid w:val="00496118"/>
    <w:rsid w:val="009B7C48"/>
    <w:rsid w:val="00B02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B31C7B"/>
  <w15:chartTrackingRefBased/>
  <w15:docId w15:val="{D9CE55DD-3E8E-7D4D-845A-14B09629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02B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58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earnenglishkids.britishcouncil.org/spell/the-space-adventu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2020-03-25T12:22:00Z</dcterms:created>
  <dcterms:modified xsi:type="dcterms:W3CDTF">2020-03-25T12:24:00Z</dcterms:modified>
</cp:coreProperties>
</file>