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8F86FB" w14:textId="4C65E3D8" w:rsidR="00185806" w:rsidRDefault="008F36B4">
      <w:r>
        <w:t xml:space="preserve">Spruce Maths Home Learning </w:t>
      </w:r>
    </w:p>
    <w:p w14:paraId="7BE2ABEF" w14:textId="41EAEF94" w:rsidR="008F36B4" w:rsidRDefault="008F36B4"/>
    <w:p w14:paraId="6CF5CF10" w14:textId="4FBD5328" w:rsidR="008F36B4" w:rsidRDefault="008F36B4">
      <w:r>
        <w:t xml:space="preserve">This week’s maths follows on from last weeks, we are continuing with fractions and starting decimals. </w:t>
      </w:r>
    </w:p>
    <w:p w14:paraId="40117D9C" w14:textId="0D348ABA" w:rsidR="008F36B4" w:rsidRDefault="008F36B4">
      <w:r>
        <w:t xml:space="preserve">Like before there are 3 different activities, you can choose one activity to complete. If you chose activity 1 last time, I would encourage that you do activity 1 this week as it follows on. However, if you found it too easy or too hard, change the activity number. </w:t>
      </w:r>
    </w:p>
    <w:p w14:paraId="2115813D" w14:textId="510BC618" w:rsidR="008F36B4" w:rsidRDefault="008F36B4"/>
    <w:p w14:paraId="6F151860" w14:textId="77777777" w:rsidR="008F36B4" w:rsidRDefault="008F36B4" w:rsidP="008F36B4">
      <w:r>
        <w:t xml:space="preserve">The website has split them up by year group and you might notice that some of the activities I am giving you are from year groups that are younger than you. This is so that you can do them on your own, as normally you would have myself, Jade and Shanique to help, along with lots of resources to use. </w:t>
      </w:r>
    </w:p>
    <w:p w14:paraId="17551A08" w14:textId="77777777" w:rsidR="008F36B4" w:rsidRDefault="008F36B4" w:rsidP="008F36B4"/>
    <w:p w14:paraId="36D461D3" w14:textId="77777777" w:rsidR="008F36B4" w:rsidRDefault="008F36B4" w:rsidP="008F36B4">
      <w:r>
        <w:t xml:space="preserve">If you find the activities too easy that I set, you can use the website and the other activities instead! </w:t>
      </w:r>
    </w:p>
    <w:p w14:paraId="6CE309FD" w14:textId="5D0318B5" w:rsidR="008F36B4" w:rsidRDefault="008F36B4"/>
    <w:p w14:paraId="03A9E534" w14:textId="2470352B" w:rsidR="008F36B4" w:rsidRDefault="008F36B4">
      <w:r>
        <w:t xml:space="preserve"> </w:t>
      </w:r>
    </w:p>
    <w:p w14:paraId="4459D91F" w14:textId="77777777" w:rsidR="008F36B4" w:rsidRDefault="008F36B4" w:rsidP="008F36B4">
      <w:r>
        <w:t xml:space="preserve">Activity 1 – I’m not too sure on fractions </w:t>
      </w:r>
    </w:p>
    <w:p w14:paraId="45EB5680" w14:textId="77777777" w:rsidR="008F36B4" w:rsidRDefault="008F36B4" w:rsidP="008F36B4"/>
    <w:p w14:paraId="706236FA" w14:textId="77777777" w:rsidR="008F36B4" w:rsidRPr="00A650C1" w:rsidRDefault="008F36B4" w:rsidP="008F36B4">
      <w:pPr>
        <w:rPr>
          <w:rFonts w:ascii="Times New Roman" w:eastAsia="Times New Roman" w:hAnsi="Times New Roman" w:cs="Times New Roman"/>
          <w:lang w:eastAsia="en-GB"/>
        </w:rPr>
      </w:pPr>
      <w:r>
        <w:t xml:space="preserve">Watch the video on this link </w:t>
      </w:r>
      <w:hyperlink r:id="rId4" w:history="1">
        <w:r w:rsidRPr="00A650C1">
          <w:rPr>
            <w:rFonts w:ascii="Times New Roman" w:eastAsia="Times New Roman" w:hAnsi="Times New Roman" w:cs="Times New Roman"/>
            <w:color w:val="0000FF"/>
            <w:u w:val="single"/>
            <w:lang w:eastAsia="en-GB"/>
          </w:rPr>
          <w:t>https://whiterosemaths.com/homelearning/year-3/</w:t>
        </w:r>
      </w:hyperlink>
    </w:p>
    <w:p w14:paraId="02E403CB" w14:textId="76A39593" w:rsidR="008F36B4" w:rsidRPr="00990DC4" w:rsidRDefault="008F36B4" w:rsidP="008F36B4">
      <w:r>
        <w:t xml:space="preserve">It is called </w:t>
      </w:r>
      <w:r w:rsidRPr="00990DC4">
        <w:rPr>
          <w:b/>
          <w:bCs/>
        </w:rPr>
        <w:t>Week 1- Lesson</w:t>
      </w:r>
      <w:r w:rsidRPr="00A650C1">
        <w:rPr>
          <w:b/>
          <w:bCs/>
        </w:rPr>
        <w:t xml:space="preserve"> </w:t>
      </w:r>
      <w:r>
        <w:rPr>
          <w:b/>
          <w:bCs/>
        </w:rPr>
        <w:t>2</w:t>
      </w:r>
      <w:r w:rsidRPr="00A650C1">
        <w:rPr>
          <w:b/>
          <w:bCs/>
        </w:rPr>
        <w:t xml:space="preserve"> </w:t>
      </w:r>
      <w:r>
        <w:rPr>
          <w:b/>
          <w:bCs/>
        </w:rPr>
        <w:t>–</w:t>
      </w:r>
      <w:r w:rsidRPr="00A650C1">
        <w:rPr>
          <w:b/>
          <w:bCs/>
        </w:rPr>
        <w:t xml:space="preserve"> </w:t>
      </w:r>
      <w:r>
        <w:rPr>
          <w:b/>
          <w:bCs/>
        </w:rPr>
        <w:t xml:space="preserve">Making the whole. </w:t>
      </w:r>
    </w:p>
    <w:p w14:paraId="007236AD" w14:textId="77777777" w:rsidR="008F36B4" w:rsidRDefault="008F36B4" w:rsidP="008F36B4">
      <w:r>
        <w:t xml:space="preserve">Then complete </w:t>
      </w:r>
      <w:r w:rsidRPr="00990DC4">
        <w:rPr>
          <w:b/>
          <w:bCs/>
        </w:rPr>
        <w:t>Activity 1</w:t>
      </w:r>
      <w:r>
        <w:t xml:space="preserve"> worksheet, this is on our website. </w:t>
      </w:r>
    </w:p>
    <w:p w14:paraId="0FD0EE84" w14:textId="77777777" w:rsidR="008F36B4" w:rsidRDefault="008F36B4"/>
    <w:p w14:paraId="7FFDD467" w14:textId="77777777" w:rsidR="008F36B4" w:rsidRDefault="008F36B4" w:rsidP="008F36B4">
      <w:r>
        <w:t xml:space="preserve">Activity 2 – I’m okay with fractions </w:t>
      </w:r>
    </w:p>
    <w:p w14:paraId="47CA7FC2" w14:textId="77777777" w:rsidR="008F36B4" w:rsidRDefault="008F36B4" w:rsidP="008F36B4"/>
    <w:p w14:paraId="3E94178F" w14:textId="77777777" w:rsidR="008F36B4" w:rsidRPr="00A650C1" w:rsidRDefault="008F36B4" w:rsidP="008F36B4">
      <w:pPr>
        <w:rPr>
          <w:rFonts w:ascii="Times New Roman" w:eastAsia="Times New Roman" w:hAnsi="Times New Roman" w:cs="Times New Roman"/>
          <w:lang w:eastAsia="en-GB"/>
        </w:rPr>
      </w:pPr>
      <w:r>
        <w:t xml:space="preserve">Watch the video on this link </w:t>
      </w:r>
      <w:hyperlink r:id="rId5" w:history="1">
        <w:r w:rsidRPr="00A650C1">
          <w:rPr>
            <w:rFonts w:ascii="Times New Roman" w:eastAsia="Times New Roman" w:hAnsi="Times New Roman" w:cs="Times New Roman"/>
            <w:color w:val="0000FF"/>
            <w:u w:val="single"/>
            <w:lang w:eastAsia="en-GB"/>
          </w:rPr>
          <w:t>https://whiterosemaths.com/homelearning/year-3/</w:t>
        </w:r>
      </w:hyperlink>
    </w:p>
    <w:p w14:paraId="525899DF" w14:textId="6C715797" w:rsidR="008F36B4" w:rsidRPr="00990DC4" w:rsidRDefault="008F36B4" w:rsidP="008F36B4">
      <w:r>
        <w:t xml:space="preserve">It’s called </w:t>
      </w:r>
      <w:r w:rsidRPr="00990DC4">
        <w:rPr>
          <w:b/>
          <w:bCs/>
        </w:rPr>
        <w:t xml:space="preserve">Week 1 </w:t>
      </w:r>
      <w:r>
        <w:rPr>
          <w:b/>
          <w:bCs/>
        </w:rPr>
        <w:t xml:space="preserve">- </w:t>
      </w:r>
      <w:r w:rsidRPr="00990DC4">
        <w:rPr>
          <w:b/>
          <w:bCs/>
        </w:rPr>
        <w:t xml:space="preserve">Lesson </w:t>
      </w:r>
      <w:r>
        <w:rPr>
          <w:b/>
          <w:bCs/>
        </w:rPr>
        <w:t>4</w:t>
      </w:r>
      <w:r w:rsidRPr="00990DC4">
        <w:rPr>
          <w:b/>
          <w:bCs/>
        </w:rPr>
        <w:t xml:space="preserve"> – </w:t>
      </w:r>
      <w:r>
        <w:rPr>
          <w:b/>
          <w:bCs/>
        </w:rPr>
        <w:t xml:space="preserve">Count in </w:t>
      </w:r>
      <w:r w:rsidRPr="00990DC4">
        <w:rPr>
          <w:b/>
          <w:bCs/>
        </w:rPr>
        <w:t>Tenths</w:t>
      </w:r>
    </w:p>
    <w:p w14:paraId="2C13E072" w14:textId="533A2115" w:rsidR="008F36B4" w:rsidRDefault="008F36B4" w:rsidP="008F36B4">
      <w:r>
        <w:t xml:space="preserve">Then complete </w:t>
      </w:r>
      <w:r w:rsidRPr="00990DC4">
        <w:rPr>
          <w:b/>
          <w:bCs/>
        </w:rPr>
        <w:t>Activity 2</w:t>
      </w:r>
      <w:r>
        <w:t xml:space="preserve"> worksheet on our website </w:t>
      </w:r>
    </w:p>
    <w:p w14:paraId="78140BC0" w14:textId="3413BEE2" w:rsidR="008F36B4" w:rsidRDefault="008F36B4" w:rsidP="008F36B4"/>
    <w:p w14:paraId="0ACEF9A5" w14:textId="77777777" w:rsidR="008F36B4" w:rsidRDefault="008F36B4" w:rsidP="008F36B4">
      <w:r>
        <w:t xml:space="preserve">Activity 3 – I want a challenge </w:t>
      </w:r>
    </w:p>
    <w:p w14:paraId="414BF5AD" w14:textId="77777777" w:rsidR="008F36B4" w:rsidRDefault="008F36B4" w:rsidP="008F36B4"/>
    <w:p w14:paraId="1A1CB34F" w14:textId="77777777" w:rsidR="008F36B4" w:rsidRPr="00990DC4" w:rsidRDefault="008F36B4" w:rsidP="008F36B4">
      <w:pPr>
        <w:rPr>
          <w:rFonts w:ascii="Times New Roman" w:eastAsia="Times New Roman" w:hAnsi="Times New Roman" w:cs="Times New Roman"/>
          <w:lang w:eastAsia="en-GB"/>
        </w:rPr>
      </w:pPr>
      <w:r>
        <w:t xml:space="preserve">Watch the video on this link </w:t>
      </w:r>
      <w:hyperlink r:id="rId6" w:history="1">
        <w:r w:rsidRPr="00990DC4">
          <w:rPr>
            <w:rFonts w:ascii="Times New Roman" w:eastAsia="Times New Roman" w:hAnsi="Times New Roman" w:cs="Times New Roman"/>
            <w:color w:val="0000FF"/>
            <w:u w:val="single"/>
            <w:lang w:eastAsia="en-GB"/>
          </w:rPr>
          <w:t>https://whiterosemaths.com/homelearning/year-4/</w:t>
        </w:r>
      </w:hyperlink>
    </w:p>
    <w:p w14:paraId="5A179FC9" w14:textId="488BB396" w:rsidR="008F36B4" w:rsidRDefault="008F36B4" w:rsidP="008F36B4">
      <w:pPr>
        <w:rPr>
          <w:b/>
          <w:bCs/>
        </w:rPr>
      </w:pPr>
      <w:r>
        <w:t xml:space="preserve">It’s </w:t>
      </w:r>
      <w:proofErr w:type="gramStart"/>
      <w:r>
        <w:t xml:space="preserve">called  </w:t>
      </w:r>
      <w:r w:rsidRPr="00990DC4">
        <w:rPr>
          <w:b/>
          <w:bCs/>
        </w:rPr>
        <w:t>Week</w:t>
      </w:r>
      <w:proofErr w:type="gramEnd"/>
      <w:r w:rsidRPr="00990DC4">
        <w:rPr>
          <w:b/>
          <w:bCs/>
        </w:rPr>
        <w:t xml:space="preserve"> 1 </w:t>
      </w:r>
      <w:r>
        <w:rPr>
          <w:b/>
          <w:bCs/>
        </w:rPr>
        <w:t xml:space="preserve">- </w:t>
      </w:r>
      <w:r w:rsidRPr="00990DC4">
        <w:rPr>
          <w:b/>
          <w:bCs/>
        </w:rPr>
        <w:t xml:space="preserve">Lesson </w:t>
      </w:r>
      <w:r>
        <w:rPr>
          <w:b/>
          <w:bCs/>
        </w:rPr>
        <w:t>2</w:t>
      </w:r>
      <w:r w:rsidRPr="00990DC4">
        <w:rPr>
          <w:b/>
          <w:bCs/>
        </w:rPr>
        <w:t xml:space="preserve"> </w:t>
      </w:r>
      <w:r>
        <w:rPr>
          <w:b/>
          <w:bCs/>
        </w:rPr>
        <w:t>–</w:t>
      </w:r>
      <w:r w:rsidRPr="00990DC4">
        <w:rPr>
          <w:b/>
          <w:bCs/>
        </w:rPr>
        <w:t xml:space="preserve"> </w:t>
      </w:r>
      <w:r>
        <w:rPr>
          <w:b/>
          <w:bCs/>
        </w:rPr>
        <w:t>Tenths as Decimals</w:t>
      </w:r>
    </w:p>
    <w:p w14:paraId="5759C3CD" w14:textId="77777777" w:rsidR="008F36B4" w:rsidRPr="00990DC4" w:rsidRDefault="008F36B4" w:rsidP="008F36B4">
      <w:r>
        <w:t xml:space="preserve">Then complete </w:t>
      </w:r>
      <w:r w:rsidRPr="00990DC4">
        <w:rPr>
          <w:b/>
          <w:bCs/>
        </w:rPr>
        <w:t>Activity 3</w:t>
      </w:r>
      <w:r>
        <w:t xml:space="preserve"> worksheet on our website </w:t>
      </w:r>
    </w:p>
    <w:p w14:paraId="748EC0EF" w14:textId="77777777" w:rsidR="008F36B4" w:rsidRDefault="008F36B4" w:rsidP="008F36B4"/>
    <w:p w14:paraId="6C03243B" w14:textId="77777777" w:rsidR="008F36B4" w:rsidRDefault="008F36B4" w:rsidP="008F36B4">
      <w:r>
        <w:t xml:space="preserve">Activity 4 – I’m amazing at this – use the website to choose your own fractions activity! </w:t>
      </w:r>
    </w:p>
    <w:p w14:paraId="4F91CD70" w14:textId="77777777" w:rsidR="008F36B4" w:rsidRPr="00A650C1" w:rsidRDefault="008F36B4" w:rsidP="008F36B4">
      <w:pPr>
        <w:rPr>
          <w:rFonts w:ascii="Times New Roman" w:eastAsia="Times New Roman" w:hAnsi="Times New Roman" w:cs="Times New Roman"/>
          <w:lang w:eastAsia="en-GB"/>
        </w:rPr>
      </w:pPr>
      <w:hyperlink r:id="rId7" w:history="1">
        <w:r w:rsidRPr="00A650C1">
          <w:rPr>
            <w:rFonts w:ascii="Times New Roman" w:eastAsia="Times New Roman" w:hAnsi="Times New Roman" w:cs="Times New Roman"/>
            <w:color w:val="0000FF"/>
            <w:u w:val="single"/>
            <w:lang w:eastAsia="en-GB"/>
          </w:rPr>
          <w:t>https://whiterosemaths.com/homelearning/</w:t>
        </w:r>
      </w:hyperlink>
    </w:p>
    <w:p w14:paraId="103D38AD" w14:textId="759C15D0" w:rsidR="008F36B4" w:rsidRDefault="008F36B4"/>
    <w:sectPr w:rsidR="008F36B4" w:rsidSect="0040781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6B4"/>
    <w:rsid w:val="00407816"/>
    <w:rsid w:val="005F44D6"/>
    <w:rsid w:val="008F3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1DBD5A"/>
  <w15:chartTrackingRefBased/>
  <w15:docId w15:val="{CDA3D3BD-BECF-CE4B-AF8A-43BC9A626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hiterosemaths.com/homelear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iterosemaths.com/homelearning/year-4/" TargetMode="External"/><Relationship Id="rId5" Type="http://schemas.openxmlformats.org/officeDocument/2006/relationships/hyperlink" Target="https://whiterosemaths.com/homelearning/year-3/" TargetMode="External"/><Relationship Id="rId4" Type="http://schemas.openxmlformats.org/officeDocument/2006/relationships/hyperlink" Target="https://whiterosemaths.com/homelearning/year-3/"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277</Words>
  <Characters>1584</Characters>
  <Application>Microsoft Office Word</Application>
  <DocSecurity>0</DocSecurity>
  <Lines>13</Lines>
  <Paragraphs>3</Paragraphs>
  <ScaleCrop>false</ScaleCrop>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2020-04-24T14:29:00Z</dcterms:created>
  <dcterms:modified xsi:type="dcterms:W3CDTF">2020-04-24T14:40:00Z</dcterms:modified>
</cp:coreProperties>
</file>