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5473D" w14:textId="77777777" w:rsidR="00324DB0" w:rsidRDefault="00834C37">
      <w:r>
        <w:rPr>
          <w:noProof/>
        </w:rPr>
        <w:drawing>
          <wp:inline distT="114300" distB="114300" distL="114300" distR="114300" wp14:anchorId="6596DEFB" wp14:editId="67F5293C">
            <wp:extent cx="5734050" cy="1435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4050" cy="1435100"/>
                    </a:xfrm>
                    <a:prstGeom prst="rect">
                      <a:avLst/>
                    </a:prstGeom>
                    <a:ln/>
                  </pic:spPr>
                </pic:pic>
              </a:graphicData>
            </a:graphic>
          </wp:inline>
        </w:drawing>
      </w:r>
    </w:p>
    <w:p w14:paraId="4C8AB4EB" w14:textId="77777777" w:rsidR="00324DB0" w:rsidRDefault="00324DB0"/>
    <w:p w14:paraId="004B7956" w14:textId="77777777" w:rsidR="00324DB0" w:rsidRDefault="00324DB0"/>
    <w:p w14:paraId="6A7A832D" w14:textId="77777777" w:rsidR="00324DB0" w:rsidRDefault="00834C37">
      <w:pPr>
        <w:jc w:val="center"/>
        <w:rPr>
          <w:color w:val="FF0000"/>
          <w:sz w:val="60"/>
          <w:szCs w:val="60"/>
        </w:rPr>
      </w:pPr>
      <w:r>
        <w:rPr>
          <w:color w:val="FF0000"/>
          <w:sz w:val="60"/>
          <w:szCs w:val="60"/>
        </w:rPr>
        <w:t>Gravity</w:t>
      </w:r>
    </w:p>
    <w:p w14:paraId="79073242" w14:textId="77777777" w:rsidR="00324DB0" w:rsidRDefault="00834C37">
      <w:pPr>
        <w:rPr>
          <w:sz w:val="28"/>
          <w:szCs w:val="28"/>
        </w:rPr>
      </w:pPr>
      <w:r>
        <w:rPr>
          <w:rFonts w:ascii="Comfortaa" w:eastAsia="Comfortaa" w:hAnsi="Comfortaa" w:cs="Comfortaa"/>
          <w:sz w:val="28"/>
          <w:szCs w:val="28"/>
        </w:rPr>
        <w:t>Watch the videos on YouTube and BBC Bitesize to learn more about gravity:</w:t>
      </w:r>
    </w:p>
    <w:p w14:paraId="241FFF32" w14:textId="77777777" w:rsidR="00324DB0" w:rsidRDefault="00324DB0">
      <w:pPr>
        <w:rPr>
          <w:sz w:val="20"/>
          <w:szCs w:val="20"/>
        </w:rPr>
      </w:pPr>
    </w:p>
    <w:p w14:paraId="7A8DE652" w14:textId="77777777" w:rsidR="00324DB0" w:rsidRDefault="00834C37">
      <w:pPr>
        <w:jc w:val="center"/>
        <w:rPr>
          <w:sz w:val="20"/>
          <w:szCs w:val="20"/>
        </w:rPr>
      </w:pPr>
      <w:hyperlink r:id="rId8">
        <w:r>
          <w:rPr>
            <w:color w:val="1155CC"/>
            <w:sz w:val="20"/>
            <w:szCs w:val="20"/>
            <w:u w:val="single"/>
          </w:rPr>
          <w:t>https://www.youtube.com/watch?v=ljRlB6TuMOU</w:t>
        </w:r>
      </w:hyperlink>
    </w:p>
    <w:p w14:paraId="30C9CABB" w14:textId="77777777" w:rsidR="00324DB0" w:rsidRDefault="00324DB0">
      <w:pPr>
        <w:jc w:val="center"/>
        <w:rPr>
          <w:sz w:val="20"/>
          <w:szCs w:val="20"/>
        </w:rPr>
      </w:pPr>
    </w:p>
    <w:p w14:paraId="487333FC" w14:textId="77777777" w:rsidR="00324DB0" w:rsidRDefault="00834C37">
      <w:pPr>
        <w:jc w:val="center"/>
        <w:rPr>
          <w:sz w:val="20"/>
          <w:szCs w:val="20"/>
        </w:rPr>
      </w:pPr>
      <w:hyperlink r:id="rId9">
        <w:r>
          <w:rPr>
            <w:color w:val="1155CC"/>
            <w:sz w:val="20"/>
            <w:szCs w:val="20"/>
            <w:u w:val="single"/>
          </w:rPr>
          <w:t>https://www.bbc.co.uk/bitesize/topics/z4brd2p/articles/zr3xh39</w:t>
        </w:r>
      </w:hyperlink>
    </w:p>
    <w:p w14:paraId="069E3267" w14:textId="77777777" w:rsidR="00324DB0" w:rsidRDefault="00324DB0">
      <w:pPr>
        <w:jc w:val="center"/>
        <w:rPr>
          <w:sz w:val="28"/>
          <w:szCs w:val="28"/>
        </w:rPr>
      </w:pPr>
    </w:p>
    <w:p w14:paraId="7E004373" w14:textId="77777777" w:rsidR="00324DB0" w:rsidRDefault="00834C37">
      <w:pPr>
        <w:rPr>
          <w:rFonts w:ascii="Comfortaa" w:eastAsia="Comfortaa" w:hAnsi="Comfortaa" w:cs="Comfortaa"/>
          <w:sz w:val="28"/>
          <w:szCs w:val="28"/>
        </w:rPr>
      </w:pPr>
      <w:r>
        <w:rPr>
          <w:rFonts w:ascii="Comfortaa" w:eastAsia="Comfortaa" w:hAnsi="Comfortaa" w:cs="Comfortaa"/>
          <w:sz w:val="28"/>
          <w:szCs w:val="28"/>
        </w:rPr>
        <w:t>Write down any questions you might have about gravity and we can talk about them when you come back to school!</w:t>
      </w:r>
    </w:p>
    <w:p w14:paraId="6B288F28" w14:textId="77777777" w:rsidR="00324DB0" w:rsidRDefault="00324DB0">
      <w:pPr>
        <w:jc w:val="center"/>
        <w:rPr>
          <w:rFonts w:ascii="Comfortaa" w:eastAsia="Comfortaa" w:hAnsi="Comfortaa" w:cs="Comfortaa"/>
          <w:sz w:val="28"/>
          <w:szCs w:val="28"/>
        </w:rPr>
      </w:pPr>
    </w:p>
    <w:p w14:paraId="0E08DF74" w14:textId="77777777" w:rsidR="00324DB0" w:rsidRDefault="00834C37">
      <w:pPr>
        <w:jc w:val="center"/>
        <w:rPr>
          <w:rFonts w:ascii="Comfortaa" w:eastAsia="Comfortaa" w:hAnsi="Comfortaa" w:cs="Comfortaa"/>
          <w:sz w:val="28"/>
          <w:szCs w:val="28"/>
        </w:rPr>
      </w:pPr>
      <w:r>
        <w:rPr>
          <w:rFonts w:ascii="Comfortaa" w:eastAsia="Comfortaa" w:hAnsi="Comfortaa" w:cs="Comfortaa"/>
          <w:sz w:val="28"/>
          <w:szCs w:val="28"/>
        </w:rPr>
        <w:t>Read the poem a few times and see if it helps you to remember some gravity facts.</w:t>
      </w:r>
    </w:p>
    <w:p w14:paraId="05712A9A" w14:textId="77777777" w:rsidR="00324DB0" w:rsidRDefault="00834C37">
      <w:pPr>
        <w:jc w:val="center"/>
        <w:rPr>
          <w:sz w:val="28"/>
          <w:szCs w:val="28"/>
        </w:rPr>
      </w:pPr>
      <w:r>
        <w:rPr>
          <w:noProof/>
          <w:sz w:val="28"/>
          <w:szCs w:val="28"/>
        </w:rPr>
        <w:drawing>
          <wp:inline distT="114300" distB="114300" distL="114300" distR="114300" wp14:anchorId="433BCBC6" wp14:editId="680530C3">
            <wp:extent cx="5122666" cy="362426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122666" cy="3624263"/>
                    </a:xfrm>
                    <a:prstGeom prst="rect">
                      <a:avLst/>
                    </a:prstGeom>
                    <a:ln/>
                  </pic:spPr>
                </pic:pic>
              </a:graphicData>
            </a:graphic>
          </wp:inline>
        </w:drawing>
      </w:r>
    </w:p>
    <w:p w14:paraId="617C1808" w14:textId="77777777" w:rsidR="00324DB0" w:rsidRDefault="00834C37">
      <w:pPr>
        <w:rPr>
          <w:rFonts w:ascii="Comfortaa" w:eastAsia="Comfortaa" w:hAnsi="Comfortaa" w:cs="Comfortaa"/>
          <w:sz w:val="28"/>
          <w:szCs w:val="28"/>
        </w:rPr>
      </w:pPr>
      <w:r>
        <w:rPr>
          <w:noProof/>
          <w:sz w:val="28"/>
          <w:szCs w:val="28"/>
        </w:rPr>
        <w:lastRenderedPageBreak/>
        <w:drawing>
          <wp:inline distT="114300" distB="114300" distL="114300" distR="114300" wp14:anchorId="2A2C8DC5" wp14:editId="0A478BBF">
            <wp:extent cx="1212594" cy="417671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212594" cy="4176713"/>
                    </a:xfrm>
                    <a:prstGeom prst="rect">
                      <a:avLst/>
                    </a:prstGeom>
                    <a:ln/>
                  </pic:spPr>
                </pic:pic>
              </a:graphicData>
            </a:graphic>
          </wp:inline>
        </w:drawing>
      </w:r>
      <w:r>
        <w:rPr>
          <w:rFonts w:ascii="Comfortaa" w:eastAsia="Comfortaa" w:hAnsi="Comfortaa" w:cs="Comfortaa"/>
          <w:sz w:val="28"/>
          <w:szCs w:val="28"/>
        </w:rPr>
        <w:t>Now try these activities to investigate gravity.</w:t>
      </w:r>
    </w:p>
    <w:p w14:paraId="70B2CCAF" w14:textId="77777777" w:rsidR="00324DB0" w:rsidRDefault="00324DB0">
      <w:pPr>
        <w:jc w:val="center"/>
        <w:rPr>
          <w:rFonts w:ascii="Comfortaa" w:eastAsia="Comfortaa" w:hAnsi="Comfortaa" w:cs="Comfortaa"/>
          <w:sz w:val="28"/>
          <w:szCs w:val="28"/>
        </w:rPr>
      </w:pPr>
    </w:p>
    <w:p w14:paraId="1663575A" w14:textId="77777777" w:rsidR="00324DB0" w:rsidRDefault="00324DB0">
      <w:pPr>
        <w:jc w:val="center"/>
        <w:rPr>
          <w:rFonts w:ascii="Comfortaa" w:eastAsia="Comfortaa" w:hAnsi="Comfortaa" w:cs="Comfortaa"/>
          <w:sz w:val="28"/>
          <w:szCs w:val="28"/>
        </w:rPr>
      </w:pPr>
    </w:p>
    <w:p w14:paraId="7C1AE23F" w14:textId="77777777" w:rsidR="00324DB0" w:rsidRDefault="00834C37">
      <w:pPr>
        <w:numPr>
          <w:ilvl w:val="0"/>
          <w:numId w:val="1"/>
        </w:numPr>
        <w:spacing w:before="240" w:after="240"/>
        <w:rPr>
          <w:rFonts w:ascii="Comfortaa" w:eastAsia="Comfortaa" w:hAnsi="Comfortaa" w:cs="Comfortaa"/>
          <w:color w:val="050505"/>
          <w:sz w:val="32"/>
          <w:szCs w:val="32"/>
        </w:rPr>
      </w:pPr>
      <w:r>
        <w:rPr>
          <w:rFonts w:ascii="Comfortaa" w:eastAsia="Comfortaa" w:hAnsi="Comfortaa" w:cs="Comfortaa"/>
          <w:color w:val="050505"/>
          <w:sz w:val="32"/>
          <w:szCs w:val="32"/>
        </w:rPr>
        <w:t xml:space="preserve">Sit on a chair and ask someone to put a finger on your forehead. Can you stand up? </w:t>
      </w:r>
    </w:p>
    <w:p w14:paraId="2E6680D3" w14:textId="77777777" w:rsidR="00324DB0" w:rsidRDefault="00324DB0">
      <w:pPr>
        <w:spacing w:before="240" w:after="240"/>
        <w:ind w:left="720"/>
        <w:rPr>
          <w:rFonts w:ascii="Comfortaa" w:eastAsia="Comfortaa" w:hAnsi="Comfortaa" w:cs="Comfortaa"/>
          <w:color w:val="050505"/>
          <w:sz w:val="32"/>
          <w:szCs w:val="32"/>
        </w:rPr>
      </w:pPr>
    </w:p>
    <w:p w14:paraId="2D68F4E5" w14:textId="77777777" w:rsidR="00324DB0" w:rsidRDefault="00834C37">
      <w:pPr>
        <w:numPr>
          <w:ilvl w:val="0"/>
          <w:numId w:val="1"/>
        </w:numPr>
        <w:spacing w:before="240" w:after="240"/>
        <w:rPr>
          <w:rFonts w:ascii="Comfortaa" w:eastAsia="Comfortaa" w:hAnsi="Comfortaa" w:cs="Comfortaa"/>
          <w:color w:val="050505"/>
          <w:sz w:val="32"/>
          <w:szCs w:val="32"/>
        </w:rPr>
      </w:pPr>
      <w:r>
        <w:rPr>
          <w:rFonts w:ascii="Comfortaa" w:eastAsia="Comfortaa" w:hAnsi="Comfortaa" w:cs="Comfortaa"/>
          <w:color w:val="050505"/>
          <w:sz w:val="32"/>
          <w:szCs w:val="32"/>
        </w:rPr>
        <w:t>Stand with your back up against a w</w:t>
      </w:r>
      <w:r>
        <w:rPr>
          <w:rFonts w:ascii="Comfortaa" w:eastAsia="Comfortaa" w:hAnsi="Comfortaa" w:cs="Comfortaa"/>
          <w:color w:val="050505"/>
          <w:sz w:val="32"/>
          <w:szCs w:val="32"/>
        </w:rPr>
        <w:t>all. Put a coin about 30cm away from you on the floor. Can you pick the coin up without falling over?</w:t>
      </w:r>
    </w:p>
    <w:p w14:paraId="2E87D1A8" w14:textId="77777777" w:rsidR="00324DB0" w:rsidRDefault="00324DB0">
      <w:pPr>
        <w:spacing w:before="240" w:after="240"/>
        <w:rPr>
          <w:rFonts w:ascii="Comfortaa" w:eastAsia="Comfortaa" w:hAnsi="Comfortaa" w:cs="Comfortaa"/>
          <w:color w:val="050505"/>
          <w:sz w:val="32"/>
          <w:szCs w:val="32"/>
        </w:rPr>
      </w:pPr>
    </w:p>
    <w:p w14:paraId="2B82D30E" w14:textId="77777777" w:rsidR="00324DB0" w:rsidRDefault="00834C37">
      <w:pPr>
        <w:numPr>
          <w:ilvl w:val="0"/>
          <w:numId w:val="1"/>
        </w:numPr>
        <w:spacing w:before="240" w:after="240"/>
        <w:rPr>
          <w:rFonts w:ascii="Comfortaa" w:eastAsia="Comfortaa" w:hAnsi="Comfortaa" w:cs="Comfortaa"/>
          <w:color w:val="050505"/>
          <w:sz w:val="32"/>
          <w:szCs w:val="32"/>
        </w:rPr>
      </w:pPr>
      <w:r>
        <w:rPr>
          <w:rFonts w:ascii="Comfortaa" w:eastAsia="Comfortaa" w:hAnsi="Comfortaa" w:cs="Comfortaa"/>
          <w:color w:val="050505"/>
          <w:sz w:val="32"/>
          <w:szCs w:val="32"/>
        </w:rPr>
        <w:t xml:space="preserve">Stand with your feet apart facing a wall </w:t>
      </w:r>
      <w:proofErr w:type="gramStart"/>
      <w:r>
        <w:rPr>
          <w:rFonts w:ascii="Comfortaa" w:eastAsia="Comfortaa" w:hAnsi="Comfortaa" w:cs="Comfortaa"/>
          <w:color w:val="050505"/>
          <w:sz w:val="32"/>
          <w:szCs w:val="32"/>
        </w:rPr>
        <w:t>and ,make</w:t>
      </w:r>
      <w:proofErr w:type="gramEnd"/>
      <w:r>
        <w:rPr>
          <w:rFonts w:ascii="Comfortaa" w:eastAsia="Comfortaa" w:hAnsi="Comfortaa" w:cs="Comfortaa"/>
          <w:color w:val="050505"/>
          <w:sz w:val="32"/>
          <w:szCs w:val="32"/>
        </w:rPr>
        <w:t xml:space="preserve"> sure your head, shoulders and feet are touching the wall. Now try to lift a leg.</w:t>
      </w:r>
    </w:p>
    <w:p w14:paraId="54E77C54" w14:textId="77777777" w:rsidR="00324DB0" w:rsidRDefault="00324DB0">
      <w:pPr>
        <w:spacing w:before="240" w:after="240"/>
        <w:ind w:left="720"/>
        <w:rPr>
          <w:rFonts w:ascii="Comfortaa" w:eastAsia="Comfortaa" w:hAnsi="Comfortaa" w:cs="Comfortaa"/>
          <w:color w:val="050505"/>
          <w:sz w:val="32"/>
          <w:szCs w:val="32"/>
        </w:rPr>
      </w:pPr>
    </w:p>
    <w:p w14:paraId="4F997DDA" w14:textId="77777777" w:rsidR="00324DB0" w:rsidRDefault="00834C37">
      <w:pPr>
        <w:spacing w:before="240" w:after="240"/>
        <w:ind w:left="720"/>
        <w:rPr>
          <w:rFonts w:ascii="Comfortaa" w:eastAsia="Comfortaa" w:hAnsi="Comfortaa" w:cs="Comfortaa"/>
          <w:color w:val="050505"/>
          <w:sz w:val="32"/>
          <w:szCs w:val="32"/>
        </w:rPr>
      </w:pPr>
      <w:r>
        <w:rPr>
          <w:rFonts w:ascii="Comfortaa" w:eastAsia="Comfortaa" w:hAnsi="Comfortaa" w:cs="Comfortaa"/>
          <w:color w:val="050505"/>
          <w:sz w:val="32"/>
          <w:szCs w:val="32"/>
        </w:rPr>
        <w:lastRenderedPageBreak/>
        <w:t>What is happening? W</w:t>
      </w:r>
      <w:r>
        <w:rPr>
          <w:rFonts w:ascii="Comfortaa" w:eastAsia="Comfortaa" w:hAnsi="Comfortaa" w:cs="Comfortaa"/>
          <w:color w:val="050505"/>
          <w:sz w:val="32"/>
          <w:szCs w:val="32"/>
        </w:rPr>
        <w:t>hy is this happening?</w:t>
      </w:r>
    </w:p>
    <w:p w14:paraId="4E7DFE25" w14:textId="77777777" w:rsidR="00324DB0" w:rsidRDefault="00324DB0">
      <w:pPr>
        <w:spacing w:before="240" w:after="240"/>
        <w:ind w:left="720"/>
        <w:rPr>
          <w:rFonts w:ascii="Comfortaa" w:eastAsia="Comfortaa" w:hAnsi="Comfortaa" w:cs="Comfortaa"/>
          <w:color w:val="050505"/>
          <w:sz w:val="32"/>
          <w:szCs w:val="32"/>
        </w:rPr>
      </w:pPr>
    </w:p>
    <w:p w14:paraId="528BA523" w14:textId="77777777" w:rsidR="00324DB0" w:rsidRDefault="00834C37">
      <w:pPr>
        <w:spacing w:before="240" w:after="240"/>
        <w:rPr>
          <w:rFonts w:ascii="Comfortaa" w:eastAsia="Comfortaa" w:hAnsi="Comfortaa" w:cs="Comfortaa"/>
          <w:color w:val="050505"/>
          <w:sz w:val="32"/>
          <w:szCs w:val="32"/>
        </w:rPr>
      </w:pPr>
      <w:r>
        <w:rPr>
          <w:rFonts w:ascii="Comfortaa" w:eastAsia="Comfortaa" w:hAnsi="Comfortaa" w:cs="Comfortaa"/>
          <w:color w:val="050505"/>
          <w:sz w:val="32"/>
          <w:szCs w:val="32"/>
        </w:rPr>
        <w:t>It is not possible to do any of the challenges: to get off the chair, pick up the coin or lift a leg.</w:t>
      </w:r>
    </w:p>
    <w:p w14:paraId="524B056F" w14:textId="77777777" w:rsidR="00324DB0" w:rsidRDefault="00834C37">
      <w:pPr>
        <w:spacing w:before="240" w:after="240"/>
        <w:rPr>
          <w:rFonts w:ascii="Comfortaa" w:eastAsia="Comfortaa" w:hAnsi="Comfortaa" w:cs="Comfortaa"/>
          <w:color w:val="050505"/>
          <w:sz w:val="32"/>
          <w:szCs w:val="32"/>
        </w:rPr>
      </w:pPr>
      <w:r>
        <w:rPr>
          <w:rFonts w:ascii="Comfortaa" w:eastAsia="Comfortaa" w:hAnsi="Comfortaa" w:cs="Comfortaa"/>
          <w:color w:val="050505"/>
          <w:sz w:val="32"/>
          <w:szCs w:val="32"/>
        </w:rPr>
        <w:t>To keep your balance, you must keep your centre of gravity above your legs. The centre of gravity of an object is the point where all its weight acts. Your body’s centre of gravity is located about 4cm below the navel. To get off the chair, you must lean f</w:t>
      </w:r>
      <w:r>
        <w:rPr>
          <w:rFonts w:ascii="Comfortaa" w:eastAsia="Comfortaa" w:hAnsi="Comfortaa" w:cs="Comfortaa"/>
          <w:color w:val="050505"/>
          <w:sz w:val="32"/>
          <w:szCs w:val="32"/>
        </w:rPr>
        <w:t>orward to get your centre of gravity above your legs. As you bend down in challenge 2, your centre of gravity moves forward and you become unbalanced. In the last challenge, to lift your leg, you must lean forward to move your centre of gravity.</w:t>
      </w:r>
    </w:p>
    <w:p w14:paraId="231C455F" w14:textId="77777777" w:rsidR="00324DB0" w:rsidRDefault="00324DB0">
      <w:pPr>
        <w:spacing w:before="240" w:after="240"/>
        <w:rPr>
          <w:rFonts w:ascii="Comfortaa" w:eastAsia="Comfortaa" w:hAnsi="Comfortaa" w:cs="Comfortaa"/>
          <w:color w:val="050505"/>
          <w:sz w:val="32"/>
          <w:szCs w:val="32"/>
        </w:rPr>
      </w:pPr>
    </w:p>
    <w:p w14:paraId="0E9E2362" w14:textId="77777777" w:rsidR="00324DB0" w:rsidRDefault="00834C37">
      <w:pPr>
        <w:spacing w:before="240" w:after="240"/>
        <w:jc w:val="center"/>
        <w:rPr>
          <w:rFonts w:ascii="Comfortaa" w:eastAsia="Comfortaa" w:hAnsi="Comfortaa" w:cs="Comfortaa"/>
          <w:color w:val="050505"/>
          <w:sz w:val="32"/>
          <w:szCs w:val="32"/>
        </w:rPr>
      </w:pPr>
      <w:r>
        <w:rPr>
          <w:rFonts w:ascii="Comfortaa" w:eastAsia="Comfortaa" w:hAnsi="Comfortaa" w:cs="Comfortaa"/>
          <w:noProof/>
          <w:color w:val="050505"/>
          <w:sz w:val="32"/>
          <w:szCs w:val="32"/>
        </w:rPr>
        <w:drawing>
          <wp:inline distT="114300" distB="114300" distL="114300" distR="114300" wp14:anchorId="75C8D54E" wp14:editId="34AC1702">
            <wp:extent cx="1974148" cy="2281238"/>
            <wp:effectExtent l="0" t="0" r="0" b="0"/>
            <wp:docPr id="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2"/>
                    <a:srcRect/>
                    <a:stretch>
                      <a:fillRect/>
                    </a:stretch>
                  </pic:blipFill>
                  <pic:spPr>
                    <a:xfrm>
                      <a:off x="0" y="0"/>
                      <a:ext cx="1974148" cy="2281238"/>
                    </a:xfrm>
                    <a:prstGeom prst="rect">
                      <a:avLst/>
                    </a:prstGeom>
                    <a:ln/>
                  </pic:spPr>
                </pic:pic>
              </a:graphicData>
            </a:graphic>
          </wp:inline>
        </w:drawing>
      </w:r>
    </w:p>
    <w:p w14:paraId="63C02038" w14:textId="77777777" w:rsidR="00324DB0" w:rsidRDefault="00324DB0">
      <w:pPr>
        <w:spacing w:before="240" w:after="240"/>
        <w:rPr>
          <w:rFonts w:ascii="Comfortaa" w:eastAsia="Comfortaa" w:hAnsi="Comfortaa" w:cs="Comfortaa"/>
          <w:color w:val="050505"/>
          <w:sz w:val="32"/>
          <w:szCs w:val="32"/>
        </w:rPr>
      </w:pPr>
    </w:p>
    <w:p w14:paraId="5CA0F855" w14:textId="77777777" w:rsidR="00324DB0" w:rsidRDefault="00834C37">
      <w:pPr>
        <w:spacing w:before="240" w:after="240"/>
        <w:rPr>
          <w:rFonts w:ascii="Comfortaa" w:eastAsia="Comfortaa" w:hAnsi="Comfortaa" w:cs="Comfortaa"/>
          <w:color w:val="050505"/>
          <w:sz w:val="32"/>
          <w:szCs w:val="32"/>
        </w:rPr>
      </w:pPr>
      <w:r>
        <w:rPr>
          <w:rFonts w:ascii="Comfortaa" w:eastAsia="Comfortaa" w:hAnsi="Comfortaa" w:cs="Comfortaa"/>
          <w:color w:val="050505"/>
          <w:sz w:val="32"/>
          <w:szCs w:val="32"/>
        </w:rPr>
        <w:t>Now, try them on someone else!</w:t>
      </w:r>
    </w:p>
    <w:p w14:paraId="2663B59D" w14:textId="77777777" w:rsidR="00324DB0" w:rsidRDefault="00324DB0">
      <w:pPr>
        <w:spacing w:before="240" w:after="240"/>
        <w:ind w:left="720"/>
        <w:rPr>
          <w:rFonts w:ascii="Comfortaa" w:eastAsia="Comfortaa" w:hAnsi="Comfortaa" w:cs="Comfortaa"/>
          <w:color w:val="050505"/>
          <w:sz w:val="32"/>
          <w:szCs w:val="32"/>
        </w:rPr>
      </w:pPr>
    </w:p>
    <w:p w14:paraId="5A3B0E9E" w14:textId="77777777" w:rsidR="00324DB0" w:rsidRDefault="00324DB0">
      <w:pPr>
        <w:spacing w:before="240" w:after="240"/>
        <w:jc w:val="center"/>
        <w:rPr>
          <w:rFonts w:ascii="Comfortaa" w:eastAsia="Comfortaa" w:hAnsi="Comfortaa" w:cs="Comfortaa"/>
          <w:color w:val="050505"/>
          <w:sz w:val="32"/>
          <w:szCs w:val="32"/>
        </w:rPr>
      </w:pPr>
    </w:p>
    <w:p w14:paraId="26ACA149" w14:textId="77777777" w:rsidR="00324DB0" w:rsidRDefault="00324DB0">
      <w:pPr>
        <w:spacing w:before="240" w:after="240"/>
        <w:rPr>
          <w:rFonts w:ascii="Comfortaa" w:eastAsia="Comfortaa" w:hAnsi="Comfortaa" w:cs="Comfortaa"/>
          <w:color w:val="050505"/>
          <w:sz w:val="32"/>
          <w:szCs w:val="32"/>
        </w:rPr>
      </w:pPr>
    </w:p>
    <w:p w14:paraId="47B437D9" w14:textId="77777777" w:rsidR="00324DB0" w:rsidRDefault="00324DB0">
      <w:pPr>
        <w:jc w:val="center"/>
        <w:rPr>
          <w:rFonts w:ascii="Comfortaa" w:eastAsia="Comfortaa" w:hAnsi="Comfortaa" w:cs="Comfortaa"/>
          <w:sz w:val="28"/>
          <w:szCs w:val="28"/>
        </w:rPr>
      </w:pPr>
    </w:p>
    <w:p w14:paraId="67CF60DD" w14:textId="77777777" w:rsidR="00324DB0" w:rsidRDefault="00324DB0">
      <w:pPr>
        <w:jc w:val="center"/>
        <w:rPr>
          <w:rFonts w:ascii="Comfortaa" w:eastAsia="Comfortaa" w:hAnsi="Comfortaa" w:cs="Comfortaa"/>
          <w:sz w:val="28"/>
          <w:szCs w:val="28"/>
        </w:rPr>
      </w:pPr>
    </w:p>
    <w:p w14:paraId="19C3E0BE" w14:textId="77777777" w:rsidR="00324DB0" w:rsidRDefault="00324DB0">
      <w:pPr>
        <w:jc w:val="center"/>
        <w:rPr>
          <w:sz w:val="28"/>
          <w:szCs w:val="28"/>
        </w:rPr>
      </w:pPr>
    </w:p>
    <w:p w14:paraId="0A91A66E" w14:textId="77777777" w:rsidR="00324DB0" w:rsidRDefault="00324DB0">
      <w:pPr>
        <w:jc w:val="center"/>
        <w:rPr>
          <w:sz w:val="28"/>
          <w:szCs w:val="28"/>
        </w:rPr>
      </w:pPr>
    </w:p>
    <w:p w14:paraId="10AA6F6E" w14:textId="77777777" w:rsidR="00324DB0" w:rsidRDefault="00324DB0">
      <w:pPr>
        <w:jc w:val="center"/>
        <w:rPr>
          <w:sz w:val="28"/>
          <w:szCs w:val="28"/>
        </w:rPr>
      </w:pPr>
    </w:p>
    <w:p w14:paraId="75817B8A" w14:textId="77777777" w:rsidR="00324DB0" w:rsidRDefault="00324DB0">
      <w:pPr>
        <w:jc w:val="center"/>
        <w:rPr>
          <w:sz w:val="28"/>
          <w:szCs w:val="28"/>
        </w:rPr>
      </w:pPr>
    </w:p>
    <w:p w14:paraId="036D6043" w14:textId="77777777" w:rsidR="00324DB0" w:rsidRDefault="00324DB0">
      <w:pPr>
        <w:jc w:val="center"/>
        <w:rPr>
          <w:sz w:val="28"/>
          <w:szCs w:val="28"/>
        </w:rPr>
      </w:pPr>
    </w:p>
    <w:p w14:paraId="16129906" w14:textId="77777777" w:rsidR="00324DB0" w:rsidRDefault="00324DB0">
      <w:pPr>
        <w:jc w:val="center"/>
        <w:rPr>
          <w:sz w:val="28"/>
          <w:szCs w:val="28"/>
        </w:rPr>
      </w:pPr>
    </w:p>
    <w:p w14:paraId="628534DF" w14:textId="77777777" w:rsidR="00324DB0" w:rsidRDefault="00324DB0">
      <w:pPr>
        <w:jc w:val="center"/>
        <w:rPr>
          <w:rFonts w:ascii="Comfortaa" w:eastAsia="Comfortaa" w:hAnsi="Comfortaa" w:cs="Comfortaa"/>
          <w:sz w:val="36"/>
          <w:szCs w:val="36"/>
        </w:rPr>
      </w:pPr>
    </w:p>
    <w:p w14:paraId="2B4A49F8" w14:textId="77777777" w:rsidR="00324DB0" w:rsidRDefault="00324DB0">
      <w:pPr>
        <w:jc w:val="center"/>
        <w:rPr>
          <w:rFonts w:ascii="Comfortaa" w:eastAsia="Comfortaa" w:hAnsi="Comfortaa" w:cs="Comfortaa"/>
          <w:sz w:val="36"/>
          <w:szCs w:val="36"/>
        </w:rPr>
      </w:pPr>
    </w:p>
    <w:p w14:paraId="5C048BB4" w14:textId="77777777" w:rsidR="00324DB0" w:rsidRDefault="00324DB0">
      <w:pPr>
        <w:jc w:val="center"/>
        <w:rPr>
          <w:rFonts w:ascii="Comfortaa" w:eastAsia="Comfortaa" w:hAnsi="Comfortaa" w:cs="Comfortaa"/>
          <w:sz w:val="36"/>
          <w:szCs w:val="36"/>
        </w:rPr>
      </w:pPr>
    </w:p>
    <w:p w14:paraId="357065B6" w14:textId="77777777" w:rsidR="00324DB0" w:rsidRDefault="00324DB0">
      <w:pPr>
        <w:jc w:val="center"/>
        <w:rPr>
          <w:rFonts w:ascii="Comfortaa" w:eastAsia="Comfortaa" w:hAnsi="Comfortaa" w:cs="Comfortaa"/>
          <w:sz w:val="36"/>
          <w:szCs w:val="36"/>
        </w:rPr>
      </w:pPr>
    </w:p>
    <w:p w14:paraId="33FAD17B" w14:textId="77777777" w:rsidR="00324DB0" w:rsidRDefault="00324DB0">
      <w:pPr>
        <w:jc w:val="center"/>
        <w:rPr>
          <w:rFonts w:ascii="Comfortaa" w:eastAsia="Comfortaa" w:hAnsi="Comfortaa" w:cs="Comfortaa"/>
          <w:sz w:val="36"/>
          <w:szCs w:val="36"/>
        </w:rPr>
      </w:pPr>
    </w:p>
    <w:p w14:paraId="384337C5" w14:textId="77777777" w:rsidR="00324DB0" w:rsidRDefault="00324DB0">
      <w:pPr>
        <w:rPr>
          <w:rFonts w:ascii="Comfortaa" w:eastAsia="Comfortaa" w:hAnsi="Comfortaa" w:cs="Comfortaa"/>
          <w:sz w:val="36"/>
          <w:szCs w:val="36"/>
        </w:rPr>
      </w:pPr>
    </w:p>
    <w:p w14:paraId="05BF637A" w14:textId="77777777" w:rsidR="00324DB0" w:rsidRDefault="00324DB0">
      <w:pPr>
        <w:rPr>
          <w:sz w:val="28"/>
          <w:szCs w:val="28"/>
        </w:rPr>
      </w:pPr>
    </w:p>
    <w:p w14:paraId="1A57E9CF" w14:textId="77777777" w:rsidR="00324DB0" w:rsidRDefault="00324DB0">
      <w:pPr>
        <w:jc w:val="center"/>
        <w:rPr>
          <w:sz w:val="28"/>
          <w:szCs w:val="28"/>
        </w:rPr>
      </w:pPr>
    </w:p>
    <w:p w14:paraId="39B15D4D" w14:textId="77777777" w:rsidR="00324DB0" w:rsidRDefault="00324DB0">
      <w:pPr>
        <w:jc w:val="center"/>
        <w:rPr>
          <w:sz w:val="28"/>
          <w:szCs w:val="28"/>
        </w:rPr>
      </w:pPr>
    </w:p>
    <w:p w14:paraId="6455282A" w14:textId="77777777" w:rsidR="00324DB0" w:rsidRDefault="00324DB0">
      <w:pPr>
        <w:jc w:val="center"/>
        <w:rPr>
          <w:sz w:val="28"/>
          <w:szCs w:val="28"/>
        </w:rPr>
      </w:pPr>
    </w:p>
    <w:p w14:paraId="31F2C141" w14:textId="77777777" w:rsidR="00324DB0" w:rsidRDefault="00324DB0">
      <w:pPr>
        <w:jc w:val="center"/>
        <w:rPr>
          <w:sz w:val="28"/>
          <w:szCs w:val="28"/>
        </w:rPr>
      </w:pPr>
    </w:p>
    <w:p w14:paraId="48ECA6F7" w14:textId="77777777" w:rsidR="00324DB0" w:rsidRDefault="00324DB0">
      <w:pPr>
        <w:jc w:val="center"/>
        <w:rPr>
          <w:sz w:val="28"/>
          <w:szCs w:val="28"/>
        </w:rPr>
      </w:pPr>
    </w:p>
    <w:p w14:paraId="39CE2F18" w14:textId="77777777" w:rsidR="00324DB0" w:rsidRDefault="00324DB0">
      <w:pPr>
        <w:rPr>
          <w:sz w:val="28"/>
          <w:szCs w:val="28"/>
        </w:rPr>
      </w:pPr>
    </w:p>
    <w:p w14:paraId="35F16BA2" w14:textId="77777777" w:rsidR="00324DB0" w:rsidRDefault="00324DB0">
      <w:pPr>
        <w:rPr>
          <w:sz w:val="28"/>
          <w:szCs w:val="28"/>
        </w:rPr>
      </w:pPr>
    </w:p>
    <w:p w14:paraId="09BAFD5F" w14:textId="77777777" w:rsidR="00324DB0" w:rsidRDefault="00324DB0">
      <w:pPr>
        <w:rPr>
          <w:sz w:val="28"/>
          <w:szCs w:val="28"/>
        </w:rPr>
      </w:pPr>
    </w:p>
    <w:sectPr w:rsidR="00324DB0">
      <w:foot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8DDD3" w14:textId="77777777" w:rsidR="00834C37" w:rsidRDefault="00834C37">
      <w:pPr>
        <w:spacing w:line="240" w:lineRule="auto"/>
      </w:pPr>
      <w:r>
        <w:separator/>
      </w:r>
    </w:p>
  </w:endnote>
  <w:endnote w:type="continuationSeparator" w:id="0">
    <w:p w14:paraId="37B2954E" w14:textId="77777777" w:rsidR="00834C37" w:rsidRDefault="00834C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E66AC" w14:textId="77777777" w:rsidR="00324DB0" w:rsidRDefault="00324D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7BE63" w14:textId="77777777" w:rsidR="00834C37" w:rsidRDefault="00834C37">
      <w:pPr>
        <w:spacing w:line="240" w:lineRule="auto"/>
      </w:pPr>
      <w:r>
        <w:separator/>
      </w:r>
    </w:p>
  </w:footnote>
  <w:footnote w:type="continuationSeparator" w:id="0">
    <w:p w14:paraId="78007FE0" w14:textId="77777777" w:rsidR="00834C37" w:rsidRDefault="00834C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1366C"/>
    <w:multiLevelType w:val="multilevel"/>
    <w:tmpl w:val="2A6490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B0"/>
    <w:rsid w:val="00324DB0"/>
    <w:rsid w:val="005528CA"/>
    <w:rsid w:val="00834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A709BF"/>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ljRlB6TuMO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bbc.co.uk/bitesize/topics/z4brd2p/articles/zr3xh3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246</Words>
  <Characters>1407</Characters>
  <Application>Microsoft Office Word</Application>
  <DocSecurity>0</DocSecurity>
  <Lines>11</Lines>
  <Paragraphs>3</Paragraphs>
  <ScaleCrop>false</ScaleCrop>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2020-04-10T19:28:00Z</dcterms:created>
  <dcterms:modified xsi:type="dcterms:W3CDTF">2020-04-10T19:28:00Z</dcterms:modified>
</cp:coreProperties>
</file>