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text" w:horzAnchor="text" w:tblpX="-289" w:tblpY="0"/>
        <w:tblW w:w="1474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56"/>
        <w:gridCol w:w="1712"/>
        <w:gridCol w:w="1653"/>
        <w:gridCol w:w="1933"/>
        <w:gridCol w:w="1862"/>
        <w:gridCol w:w="1727"/>
        <w:gridCol w:w="1648"/>
        <w:gridCol w:w="2752"/>
        <w:tblGridChange w:id="0">
          <w:tblGrid>
            <w:gridCol w:w="1456"/>
            <w:gridCol w:w="1712"/>
            <w:gridCol w:w="1653"/>
            <w:gridCol w:w="1933"/>
            <w:gridCol w:w="1862"/>
            <w:gridCol w:w="1727"/>
            <w:gridCol w:w="1648"/>
            <w:gridCol w:w="2752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02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gridSpan w:val="7"/>
          </w:tcPr>
          <w:p w:rsidR="00000000" w:rsidDel="00000000" w:rsidP="00000000" w:rsidRDefault="00000000" w:rsidRPr="00000000" w14:paraId="00000003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4">
            <w:pPr>
              <w:rPr>
                <w:rFonts w:ascii="Lexend Light" w:cs="Lexend Light" w:eastAsia="Lexend Light" w:hAnsi="Lexend Light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8"/>
                <w:szCs w:val="28"/>
                <w:u w:val="single"/>
                <w:rtl w:val="0"/>
              </w:rPr>
              <w:t xml:space="preserve">English overview </w:t>
            </w:r>
          </w:p>
          <w:p w:rsidR="00000000" w:rsidDel="00000000" w:rsidP="00000000" w:rsidRDefault="00000000" w:rsidRPr="00000000" w14:paraId="00000005">
            <w:pPr>
              <w:rPr>
                <w:rFonts w:ascii="Lexend Medium" w:cs="Lexend Medium" w:eastAsia="Lexend Medium" w:hAnsi="Lexend Medium"/>
                <w:u w:val="single"/>
              </w:rPr>
            </w:pPr>
            <w:r w:rsidDel="00000000" w:rsidR="00000000" w:rsidRPr="00000000">
              <w:rPr>
                <w:rFonts w:ascii="Lexend Medium" w:cs="Lexend Medium" w:eastAsia="Lexend Medium" w:hAnsi="Lexend Medium"/>
                <w:u w:val="single"/>
                <w:rtl w:val="0"/>
              </w:rPr>
              <w:t xml:space="preserve">Apple and Pear </w:t>
            </w:r>
          </w:p>
          <w:p w:rsidR="00000000" w:rsidDel="00000000" w:rsidP="00000000" w:rsidRDefault="00000000" w:rsidRPr="00000000" w14:paraId="00000006">
            <w:pPr>
              <w:rPr>
                <w:rFonts w:ascii="Lexend Light" w:cs="Lexend Light" w:eastAsia="Lexend Light" w:hAnsi="Lexend Light"/>
                <w:color w:val="0000f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Term:</w:t>
            </w:r>
          </w:p>
        </w:tc>
        <w:tc>
          <w:tcPr>
            <w:shd w:fill="76a5af" w:val="clea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Autumn 1</w:t>
            </w:r>
          </w:p>
        </w:tc>
        <w:tc>
          <w:tcPr>
            <w:shd w:fill="76a5af" w:val="clea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Autumn 2</w:t>
            </w:r>
          </w:p>
        </w:tc>
        <w:tc>
          <w:tcPr>
            <w:shd w:fill="a2c4c9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Spring 1</w:t>
            </w:r>
          </w:p>
        </w:tc>
        <w:tc>
          <w:tcPr>
            <w:shd w:fill="a2c4c9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Spring 2</w:t>
            </w:r>
          </w:p>
        </w:tc>
        <w:tc>
          <w:tcPr>
            <w:shd w:fill="d0e0e3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Summer 1</w:t>
            </w:r>
          </w:p>
        </w:tc>
        <w:tc>
          <w:tcPr>
            <w:shd w:fill="d0e0e3" w:val="clea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Summer 2</w:t>
            </w:r>
          </w:p>
        </w:tc>
        <w:tc>
          <w:tcPr>
            <w:shd w:fill="b7b7b7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Writing genres:</w:t>
            </w:r>
          </w:p>
        </w:tc>
      </w:tr>
      <w:tr>
        <w:trPr>
          <w:cantSplit w:val="0"/>
          <w:trHeight w:val="2214" w:hRule="atLeast"/>
          <w:tblHeader w:val="0"/>
        </w:trPr>
        <w:tc>
          <w:tcPr/>
          <w:p w:rsidR="00000000" w:rsidDel="00000000" w:rsidP="00000000" w:rsidRDefault="00000000" w:rsidRPr="00000000" w14:paraId="00000015">
            <w:pPr>
              <w:jc w:val="center"/>
              <w:rPr>
                <w:rFonts w:ascii="Lexend Light" w:cs="Lexend Light" w:eastAsia="Lexend Light" w:hAnsi="Lexend Light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rFonts w:ascii="Lexend Light" w:cs="Lexend Light" w:eastAsia="Lexend Light" w:hAnsi="Lexend Light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Stimulus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VALUE: Empathy</w:t>
            </w:r>
          </w:p>
          <w:p w:rsidR="00000000" w:rsidDel="00000000" w:rsidP="00000000" w:rsidRDefault="00000000" w:rsidRPr="00000000" w14:paraId="00000019">
            <w:pPr>
              <w:rPr>
                <w:rFonts w:ascii="Lexend Light" w:cs="Lexend Light" w:eastAsia="Lexend Light" w:hAnsi="Lexend Light"/>
                <w:sz w:val="21"/>
                <w:szCs w:val="2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Text focus: Ruby’s Worry</w:t>
            </w:r>
          </w:p>
          <w:p w:rsidR="00000000" w:rsidDel="00000000" w:rsidP="00000000" w:rsidRDefault="00000000" w:rsidRPr="00000000" w14:paraId="0000001B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hyperlink r:id="rId7">
              <w:r w:rsidDel="00000000" w:rsidR="00000000" w:rsidRPr="00000000">
                <w:rPr>
                  <w:rFonts w:ascii="Lexend Light" w:cs="Lexend Light" w:eastAsia="Lexend Light" w:hAnsi="Lexend Light"/>
                  <w:color w:val="0563c1"/>
                  <w:sz w:val="21"/>
                  <w:szCs w:val="21"/>
                  <w:u w:val="single"/>
                  <w:rtl w:val="0"/>
                </w:rPr>
                <w:t xml:space="preserve">https://fliphtml5.com/dcvdx/golb/basic</w:t>
              </w:r>
            </w:hyperlink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C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Look Up</w:t>
            </w:r>
          </w:p>
          <w:p w:rsidR="00000000" w:rsidDel="00000000" w:rsidP="00000000" w:rsidRDefault="00000000" w:rsidRPr="00000000" w14:paraId="0000001E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rtl w:val="0"/>
              </w:rPr>
              <w:t xml:space="preserve">Suggested outcome:</w:t>
            </w: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0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Narrative</w:t>
            </w:r>
          </w:p>
          <w:p w:rsidR="00000000" w:rsidDel="00000000" w:rsidP="00000000" w:rsidRDefault="00000000" w:rsidRPr="00000000" w14:paraId="00000022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Diary Entry</w:t>
            </w:r>
          </w:p>
          <w:p w:rsidR="00000000" w:rsidDel="00000000" w:rsidP="00000000" w:rsidRDefault="00000000" w:rsidRPr="00000000" w14:paraId="00000023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VALUE: Curiosity</w:t>
            </w:r>
          </w:p>
          <w:p w:rsidR="00000000" w:rsidDel="00000000" w:rsidP="00000000" w:rsidRDefault="00000000" w:rsidRPr="00000000" w14:paraId="00000025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rFonts w:ascii="Lexend Light" w:cs="Lexend Light" w:eastAsia="Lexend Light" w:hAnsi="Lexend Light"/>
                <w:sz w:val="21"/>
                <w:szCs w:val="2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Text focus: </w:t>
            </w:r>
          </w:p>
          <w:p w:rsidR="00000000" w:rsidDel="00000000" w:rsidP="00000000" w:rsidRDefault="00000000" w:rsidRPr="00000000" w14:paraId="00000028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My Name is a Gift</w:t>
            </w:r>
          </w:p>
          <w:p w:rsidR="00000000" w:rsidDel="00000000" w:rsidP="00000000" w:rsidRDefault="00000000" w:rsidRPr="00000000" w14:paraId="00000029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A Walk in London</w:t>
            </w:r>
          </w:p>
          <w:p w:rsidR="00000000" w:rsidDel="00000000" w:rsidP="00000000" w:rsidRDefault="00000000" w:rsidRPr="00000000" w14:paraId="0000002C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rtl w:val="0"/>
              </w:rPr>
              <w:t xml:space="preserve">Suggested outcome:</w:t>
            </w: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F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Narrative </w:t>
            </w:r>
          </w:p>
          <w:p w:rsidR="00000000" w:rsidDel="00000000" w:rsidP="00000000" w:rsidRDefault="00000000" w:rsidRPr="00000000" w14:paraId="00000030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Non Chronological report</w:t>
            </w:r>
          </w:p>
          <w:p w:rsidR="00000000" w:rsidDel="00000000" w:rsidP="00000000" w:rsidRDefault="00000000" w:rsidRPr="00000000" w14:paraId="00000031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VALUE: Curiosity</w:t>
            </w:r>
          </w:p>
          <w:p w:rsidR="00000000" w:rsidDel="00000000" w:rsidP="00000000" w:rsidRDefault="00000000" w:rsidRPr="00000000" w14:paraId="00000034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Text focus: </w:t>
            </w:r>
          </w:p>
          <w:p w:rsidR="00000000" w:rsidDel="00000000" w:rsidP="00000000" w:rsidRDefault="00000000" w:rsidRPr="00000000" w14:paraId="00000037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Lila and the Secret of Rain</w:t>
            </w:r>
          </w:p>
          <w:p w:rsidR="00000000" w:rsidDel="00000000" w:rsidP="00000000" w:rsidRDefault="00000000" w:rsidRPr="00000000" w14:paraId="00000038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hyperlink r:id="rId8">
              <w:r w:rsidDel="00000000" w:rsidR="00000000" w:rsidRPr="00000000">
                <w:rPr>
                  <w:rFonts w:ascii="Lexend Light" w:cs="Lexend Light" w:eastAsia="Lexend Light" w:hAnsi="Lexend Light"/>
                  <w:color w:val="0563c1"/>
                  <w:sz w:val="21"/>
                  <w:szCs w:val="21"/>
                  <w:u w:val="single"/>
                  <w:rtl w:val="0"/>
                </w:rPr>
                <w:t xml:space="preserve">https://online.flipbuilder.com/rslc/lbja/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rtl w:val="0"/>
              </w:rPr>
              <w:t xml:space="preserve">Suggested outcome:</w:t>
            </w: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E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Recount</w:t>
            </w:r>
          </w:p>
          <w:p w:rsidR="00000000" w:rsidDel="00000000" w:rsidP="00000000" w:rsidRDefault="00000000" w:rsidRPr="00000000" w14:paraId="0000003F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Letter</w:t>
            </w:r>
          </w:p>
          <w:p w:rsidR="00000000" w:rsidDel="00000000" w:rsidP="00000000" w:rsidRDefault="00000000" w:rsidRPr="00000000" w14:paraId="00000040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Poetry</w:t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VALUE: </w:t>
            </w:r>
          </w:p>
          <w:p w:rsidR="00000000" w:rsidDel="00000000" w:rsidP="00000000" w:rsidRDefault="00000000" w:rsidRPr="00000000" w14:paraId="00000042">
            <w:pPr>
              <w:rPr>
                <w:rFonts w:ascii="Lexend Light" w:cs="Lexend Light" w:eastAsia="Lexend Light" w:hAnsi="Lexend Light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u w:val="single"/>
                <w:rtl w:val="0"/>
              </w:rPr>
              <w:t xml:space="preserve">Bravery</w:t>
            </w:r>
          </w:p>
          <w:p w:rsidR="00000000" w:rsidDel="00000000" w:rsidP="00000000" w:rsidRDefault="00000000" w:rsidRPr="00000000" w14:paraId="00000043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Text focus: </w:t>
            </w:r>
          </w:p>
          <w:p w:rsidR="00000000" w:rsidDel="00000000" w:rsidP="00000000" w:rsidRDefault="00000000" w:rsidRPr="00000000" w14:paraId="00000045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The Bridge </w:t>
            </w:r>
          </w:p>
          <w:p w:rsidR="00000000" w:rsidDel="00000000" w:rsidP="00000000" w:rsidRDefault="00000000" w:rsidRPr="00000000" w14:paraId="00000046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hyperlink r:id="rId9">
              <w:r w:rsidDel="00000000" w:rsidR="00000000" w:rsidRPr="00000000">
                <w:rPr>
                  <w:rFonts w:ascii="Lexend Light" w:cs="Lexend Light" w:eastAsia="Lexend Light" w:hAnsi="Lexend Light"/>
                  <w:color w:val="0563c1"/>
                  <w:sz w:val="21"/>
                  <w:szCs w:val="21"/>
                  <w:u w:val="single"/>
                  <w:rtl w:val="0"/>
                </w:rPr>
                <w:t xml:space="preserve">https://www.literacyshed.com/the-bridge.html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The Dot</w:t>
            </w:r>
          </w:p>
          <w:p w:rsidR="00000000" w:rsidDel="00000000" w:rsidP="00000000" w:rsidRDefault="00000000" w:rsidRPr="00000000" w14:paraId="0000004A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rtl w:val="0"/>
              </w:rPr>
              <w:t xml:space="preserve">Suggested outcome:</w:t>
            </w: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D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Script</w:t>
            </w:r>
          </w:p>
          <w:p w:rsidR="00000000" w:rsidDel="00000000" w:rsidP="00000000" w:rsidRDefault="00000000" w:rsidRPr="00000000" w14:paraId="0000004E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Instructions</w:t>
            </w:r>
          </w:p>
          <w:p w:rsidR="00000000" w:rsidDel="00000000" w:rsidP="00000000" w:rsidRDefault="00000000" w:rsidRPr="00000000" w14:paraId="0000004F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Narrative – alternative ending</w:t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VALUE: Determination</w:t>
            </w:r>
          </w:p>
          <w:p w:rsidR="00000000" w:rsidDel="00000000" w:rsidP="00000000" w:rsidRDefault="00000000" w:rsidRPr="00000000" w14:paraId="00000051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Text focus:</w:t>
            </w:r>
          </w:p>
          <w:p w:rsidR="00000000" w:rsidDel="00000000" w:rsidP="00000000" w:rsidRDefault="00000000" w:rsidRPr="00000000" w14:paraId="00000054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Hair Love</w:t>
            </w:r>
          </w:p>
          <w:p w:rsidR="00000000" w:rsidDel="00000000" w:rsidP="00000000" w:rsidRDefault="00000000" w:rsidRPr="00000000" w14:paraId="00000055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A planet full of plastic</w:t>
            </w:r>
          </w:p>
          <w:p w:rsidR="00000000" w:rsidDel="00000000" w:rsidP="00000000" w:rsidRDefault="00000000" w:rsidRPr="00000000" w14:paraId="00000057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rtl w:val="0"/>
              </w:rPr>
              <w:t xml:space="preserve">Suggested outcome:</w:t>
            </w: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9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5B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Newspaper article </w:t>
            </w:r>
          </w:p>
          <w:p w:rsidR="00000000" w:rsidDel="00000000" w:rsidP="00000000" w:rsidRDefault="00000000" w:rsidRPr="00000000" w14:paraId="0000005C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Instructions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VALUE: </w:t>
            </w:r>
          </w:p>
          <w:p w:rsidR="00000000" w:rsidDel="00000000" w:rsidP="00000000" w:rsidRDefault="00000000" w:rsidRPr="00000000" w14:paraId="0000005E">
            <w:pPr>
              <w:rPr>
                <w:rFonts w:ascii="Lexend Light" w:cs="Lexend Light" w:eastAsia="Lexend Light" w:hAnsi="Lexend Light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2"/>
                <w:szCs w:val="22"/>
                <w:u w:val="single"/>
                <w:rtl w:val="0"/>
              </w:rPr>
              <w:t xml:space="preserve">Empathy</w:t>
            </w:r>
          </w:p>
          <w:p w:rsidR="00000000" w:rsidDel="00000000" w:rsidP="00000000" w:rsidRDefault="00000000" w:rsidRPr="00000000" w14:paraId="0000005F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Text focus: </w:t>
            </w:r>
          </w:p>
          <w:p w:rsidR="00000000" w:rsidDel="00000000" w:rsidP="00000000" w:rsidRDefault="00000000" w:rsidRPr="00000000" w14:paraId="00000061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Sharing a Shell</w:t>
            </w:r>
          </w:p>
          <w:p w:rsidR="00000000" w:rsidDel="00000000" w:rsidP="00000000" w:rsidRDefault="00000000" w:rsidRPr="00000000" w14:paraId="00000062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hyperlink r:id="rId10">
              <w:r w:rsidDel="00000000" w:rsidR="00000000" w:rsidRPr="00000000">
                <w:rPr>
                  <w:rFonts w:ascii="Lexend Light" w:cs="Lexend Light" w:eastAsia="Lexend Light" w:hAnsi="Lexend Light"/>
                  <w:color w:val="0563c1"/>
                  <w:sz w:val="20"/>
                  <w:szCs w:val="20"/>
                  <w:u w:val="single"/>
                  <w:rtl w:val="0"/>
                </w:rPr>
                <w:t xml:space="preserve">https://www.youtube.com/watch?v=aQ6SvbrEhvI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The Colour Monster</w:t>
            </w:r>
          </w:p>
          <w:p w:rsidR="00000000" w:rsidDel="00000000" w:rsidP="00000000" w:rsidRDefault="00000000" w:rsidRPr="00000000" w14:paraId="00000067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rtl w:val="0"/>
              </w:rPr>
              <w:t xml:space="preserve">Suggested outcome:</w:t>
            </w: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A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Narrative</w:t>
            </w:r>
          </w:p>
          <w:p w:rsidR="00000000" w:rsidDel="00000000" w:rsidP="00000000" w:rsidRDefault="00000000" w:rsidRPr="00000000" w14:paraId="0000006B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Recount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06C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rtl w:val="0"/>
              </w:rPr>
              <w:t xml:space="preserve">Narratives</w:t>
            </w:r>
          </w:p>
          <w:p w:rsidR="00000000" w:rsidDel="00000000" w:rsidP="00000000" w:rsidRDefault="00000000" w:rsidRPr="00000000" w14:paraId="0000006D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rtl w:val="0"/>
              </w:rPr>
              <w:t xml:space="preserve">Diary entries</w:t>
            </w:r>
          </w:p>
          <w:p w:rsidR="00000000" w:rsidDel="00000000" w:rsidP="00000000" w:rsidRDefault="00000000" w:rsidRPr="00000000" w14:paraId="0000006E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rtl w:val="0"/>
              </w:rPr>
              <w:t xml:space="preserve">Newspapers</w:t>
            </w:r>
          </w:p>
          <w:p w:rsidR="00000000" w:rsidDel="00000000" w:rsidP="00000000" w:rsidRDefault="00000000" w:rsidRPr="00000000" w14:paraId="0000006F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rtl w:val="0"/>
              </w:rPr>
              <w:t xml:space="preserve">Letters</w:t>
            </w:r>
          </w:p>
          <w:p w:rsidR="00000000" w:rsidDel="00000000" w:rsidP="00000000" w:rsidRDefault="00000000" w:rsidRPr="00000000" w14:paraId="00000070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7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rtl w:val="0"/>
              </w:rPr>
              <w:t xml:space="preserve">Non-chronological reports</w:t>
            </w:r>
          </w:p>
          <w:p w:rsidR="00000000" w:rsidDel="00000000" w:rsidP="00000000" w:rsidRDefault="00000000" w:rsidRPr="00000000" w14:paraId="00000072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rtl w:val="0"/>
              </w:rPr>
              <w:t xml:space="preserve">Instructions</w:t>
            </w:r>
          </w:p>
          <w:p w:rsidR="00000000" w:rsidDel="00000000" w:rsidP="00000000" w:rsidRDefault="00000000" w:rsidRPr="00000000" w14:paraId="00000073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rtl w:val="0"/>
              </w:rPr>
              <w:t xml:space="preserve">Scripts</w:t>
            </w:r>
          </w:p>
        </w:tc>
      </w:tr>
      <w:tr>
        <w:trPr>
          <w:cantSplit w:val="0"/>
          <w:trHeight w:val="2428" w:hRule="atLeast"/>
          <w:tblHeader w:val="0"/>
        </w:trPr>
        <w:tc>
          <w:tcPr/>
          <w:p w:rsidR="00000000" w:rsidDel="00000000" w:rsidP="00000000" w:rsidRDefault="00000000" w:rsidRPr="00000000" w14:paraId="00000074">
            <w:pPr>
              <w:jc w:val="center"/>
              <w:rPr>
                <w:rFonts w:ascii="Lexend Light" w:cs="Lexend Light" w:eastAsia="Lexend Light" w:hAnsi="Lexend Light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jc w:val="center"/>
              <w:rPr>
                <w:rFonts w:ascii="Lexend Light" w:cs="Lexend Light" w:eastAsia="Lexend Light" w:hAnsi="Lexend Light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jc w:val="center"/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LQ/cross curricular link</w:t>
            </w:r>
          </w:p>
          <w:p w:rsidR="00000000" w:rsidDel="00000000" w:rsidP="00000000" w:rsidRDefault="00000000" w:rsidRPr="00000000" w14:paraId="00000077">
            <w:pPr>
              <w:jc w:val="center"/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(Unit 2)</w:t>
            </w:r>
          </w:p>
          <w:p w:rsidR="00000000" w:rsidDel="00000000" w:rsidP="00000000" w:rsidRDefault="00000000" w:rsidRPr="00000000" w14:paraId="00000078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Subject focus: Geography</w:t>
            </w:r>
          </w:p>
          <w:p w:rsidR="00000000" w:rsidDel="00000000" w:rsidP="00000000" w:rsidRDefault="00000000" w:rsidRPr="00000000" w14:paraId="0000007B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Topic:</w:t>
            </w:r>
          </w:p>
          <w:p w:rsidR="00000000" w:rsidDel="00000000" w:rsidP="00000000" w:rsidRDefault="00000000" w:rsidRPr="00000000" w14:paraId="0000007D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Volcanoes</w:t>
            </w:r>
          </w:p>
          <w:p w:rsidR="00000000" w:rsidDel="00000000" w:rsidP="00000000" w:rsidRDefault="00000000" w:rsidRPr="00000000" w14:paraId="0000007E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rtl w:val="0"/>
              </w:rPr>
              <w:t xml:space="preserve">Suggested outcome:</w:t>
            </w:r>
            <w:r w:rsidDel="00000000" w:rsidR="00000000" w:rsidRPr="00000000">
              <w:rPr>
                <w:rFonts w:ascii="Lexend Light" w:cs="Lexend Light" w:eastAsia="Lexend Light" w:hAnsi="Lexend Light"/>
                <w:sz w:val="21"/>
                <w:szCs w:val="2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0">
            <w:pPr>
              <w:rPr>
                <w:rFonts w:ascii="Lexend Light" w:cs="Lexend Light" w:eastAsia="Lexend Light" w:hAnsi="Lexend Light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jc w:val="center"/>
              <w:rPr>
                <w:rFonts w:ascii="Lexend Light" w:cs="Lexend Light" w:eastAsia="Lexend Light" w:hAnsi="Lexend Light"/>
                <w:sz w:val="22"/>
                <w:szCs w:val="2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Subject focus: Science</w:t>
            </w:r>
          </w:p>
          <w:p w:rsidR="00000000" w:rsidDel="00000000" w:rsidP="00000000" w:rsidRDefault="00000000" w:rsidRPr="00000000" w14:paraId="00000085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Topic: The Human Body</w:t>
            </w:r>
          </w:p>
          <w:p w:rsidR="00000000" w:rsidDel="00000000" w:rsidP="00000000" w:rsidRDefault="00000000" w:rsidRPr="00000000" w14:paraId="00000087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rtl w:val="0"/>
              </w:rPr>
              <w:t xml:space="preserve">Suggested outcome: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Subject focus: History</w:t>
            </w:r>
          </w:p>
          <w:p w:rsidR="00000000" w:rsidDel="00000000" w:rsidP="00000000" w:rsidRDefault="00000000" w:rsidRPr="00000000" w14:paraId="0000008B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Topic: </w:t>
            </w:r>
          </w:p>
          <w:p w:rsidR="00000000" w:rsidDel="00000000" w:rsidP="00000000" w:rsidRDefault="00000000" w:rsidRPr="00000000" w14:paraId="0000008D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Local area - Census</w:t>
            </w:r>
          </w:p>
          <w:p w:rsidR="00000000" w:rsidDel="00000000" w:rsidP="00000000" w:rsidRDefault="00000000" w:rsidRPr="00000000" w14:paraId="0000008E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rtl w:val="0"/>
              </w:rPr>
              <w:t xml:space="preserve">Suggested outcome: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Subject focus: Geography</w:t>
            </w:r>
          </w:p>
          <w:p w:rsidR="00000000" w:rsidDel="00000000" w:rsidP="00000000" w:rsidRDefault="00000000" w:rsidRPr="00000000" w14:paraId="00000092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Topic: </w:t>
            </w:r>
          </w:p>
          <w:p w:rsidR="00000000" w:rsidDel="00000000" w:rsidP="00000000" w:rsidRDefault="00000000" w:rsidRPr="00000000" w14:paraId="00000094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Living by a coast</w:t>
            </w:r>
          </w:p>
          <w:p w:rsidR="00000000" w:rsidDel="00000000" w:rsidP="00000000" w:rsidRDefault="00000000" w:rsidRPr="00000000" w14:paraId="00000095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rtl w:val="0"/>
              </w:rPr>
              <w:t xml:space="preserve">Suggested outcome: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7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Subject focus: R.E</w:t>
            </w:r>
          </w:p>
          <w:p w:rsidR="00000000" w:rsidDel="00000000" w:rsidP="00000000" w:rsidRDefault="00000000" w:rsidRPr="00000000" w14:paraId="00000099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Topic: </w:t>
            </w:r>
          </w:p>
          <w:p w:rsidR="00000000" w:rsidDel="00000000" w:rsidP="00000000" w:rsidRDefault="00000000" w:rsidRPr="00000000" w14:paraId="0000009B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Religious celebrations</w:t>
            </w:r>
          </w:p>
          <w:p w:rsidR="00000000" w:rsidDel="00000000" w:rsidP="00000000" w:rsidRDefault="00000000" w:rsidRPr="00000000" w14:paraId="0000009C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rtl w:val="0"/>
              </w:rPr>
              <w:t xml:space="preserve">Suggested outcome: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Subject focus: History</w:t>
            </w:r>
          </w:p>
          <w:p w:rsidR="00000000" w:rsidDel="00000000" w:rsidP="00000000" w:rsidRDefault="00000000" w:rsidRPr="00000000" w14:paraId="000000A0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Topic: </w:t>
            </w:r>
          </w:p>
          <w:p w:rsidR="00000000" w:rsidDel="00000000" w:rsidP="00000000" w:rsidRDefault="00000000" w:rsidRPr="00000000" w14:paraId="000000A2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Sikh Empire</w:t>
            </w:r>
          </w:p>
          <w:p w:rsidR="00000000" w:rsidDel="00000000" w:rsidP="00000000" w:rsidRDefault="00000000" w:rsidRPr="00000000" w14:paraId="000000A3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rtl w:val="0"/>
              </w:rPr>
              <w:t xml:space="preserve">Suggested outcome: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Lexend Light" w:cs="Lexend Light" w:eastAsia="Lexend Light" w:hAnsi="Lexend Light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2"/>
        <w:tblpPr w:leftFromText="180" w:rightFromText="180" w:topFromText="0" w:bottomFromText="0" w:vertAnchor="page" w:horzAnchor="margin" w:tblpX="0" w:tblpY="0"/>
        <w:tblW w:w="139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19"/>
        <w:gridCol w:w="12331"/>
        <w:tblGridChange w:id="0">
          <w:tblGrid>
            <w:gridCol w:w="1619"/>
            <w:gridCol w:w="12331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A7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0A8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Narrative:</w:t>
            </w:r>
          </w:p>
          <w:p w:rsidR="00000000" w:rsidDel="00000000" w:rsidP="00000000" w:rsidRDefault="00000000" w:rsidRPr="00000000" w14:paraId="000000A9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Discuss the plot line and begin to show cohesion between the beginning, middle and end </w:t>
            </w:r>
          </w:p>
          <w:p w:rsidR="00000000" w:rsidDel="00000000" w:rsidP="00000000" w:rsidRDefault="00000000" w:rsidRPr="00000000" w14:paraId="000000AA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start paragraphing to section the story </w:t>
            </w:r>
          </w:p>
          <w:p w:rsidR="00000000" w:rsidDel="00000000" w:rsidP="00000000" w:rsidRDefault="00000000" w:rsidRPr="00000000" w14:paraId="000000AB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Written description of character including describing their personality using expanded noun phrases. </w:t>
            </w:r>
          </w:p>
          <w:p w:rsidR="00000000" w:rsidDel="00000000" w:rsidP="00000000" w:rsidRDefault="00000000" w:rsidRPr="00000000" w14:paraId="000000AC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Describe the setting using a range of adjectives and adverbs. </w:t>
            </w:r>
          </w:p>
          <w:p w:rsidR="00000000" w:rsidDel="00000000" w:rsidP="00000000" w:rsidRDefault="00000000" w:rsidRPr="00000000" w14:paraId="000000AD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Show an awareness of the reader by writing in a specific style. </w:t>
            </w:r>
          </w:p>
          <w:p w:rsidR="00000000" w:rsidDel="00000000" w:rsidP="00000000" w:rsidRDefault="00000000" w:rsidRPr="00000000" w14:paraId="000000AE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in a consistent tense.</w:t>
            </w:r>
          </w:p>
          <w:p w:rsidR="00000000" w:rsidDel="00000000" w:rsidP="00000000" w:rsidRDefault="00000000" w:rsidRPr="00000000" w14:paraId="000000AF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Recount:</w:t>
            </w:r>
          </w:p>
          <w:p w:rsidR="00000000" w:rsidDel="00000000" w:rsidP="00000000" w:rsidRDefault="00000000" w:rsidRPr="00000000" w14:paraId="000000B1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simple recounts linked to topics of interest/study or personal experience </w:t>
            </w:r>
          </w:p>
          <w:p w:rsidR="00000000" w:rsidDel="00000000" w:rsidP="00000000" w:rsidRDefault="00000000" w:rsidRPr="00000000" w14:paraId="000000B2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Understand order of events and begin to write in chronological order</w:t>
            </w:r>
          </w:p>
          <w:p w:rsidR="00000000" w:rsidDel="00000000" w:rsidP="00000000" w:rsidRDefault="00000000" w:rsidRPr="00000000" w14:paraId="000000B3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 • Begin to use sequencing within writing</w:t>
            </w:r>
          </w:p>
          <w:p w:rsidR="00000000" w:rsidDel="00000000" w:rsidP="00000000" w:rsidRDefault="00000000" w:rsidRPr="00000000" w14:paraId="000000B4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 • Include ‘who, what, when’ to add detail to recount </w:t>
            </w:r>
          </w:p>
          <w:p w:rsidR="00000000" w:rsidDel="00000000" w:rsidP="00000000" w:rsidRDefault="00000000" w:rsidRPr="00000000" w14:paraId="000000B5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about the 5 senses</w:t>
            </w:r>
          </w:p>
          <w:p w:rsidR="00000000" w:rsidDel="00000000" w:rsidP="00000000" w:rsidRDefault="00000000" w:rsidRPr="00000000" w14:paraId="000000B6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 • Use descriptive language and begin to write about feelings </w:t>
            </w:r>
          </w:p>
          <w:p w:rsidR="00000000" w:rsidDel="00000000" w:rsidP="00000000" w:rsidRDefault="00000000" w:rsidRPr="00000000" w14:paraId="000000B7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Formality is discussed </w:t>
            </w:r>
          </w:p>
          <w:p w:rsidR="00000000" w:rsidDel="00000000" w:rsidP="00000000" w:rsidRDefault="00000000" w:rsidRPr="00000000" w14:paraId="000000B8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consistently in the past tense </w:t>
            </w:r>
          </w:p>
          <w:p w:rsidR="00000000" w:rsidDel="00000000" w:rsidP="00000000" w:rsidRDefault="00000000" w:rsidRPr="00000000" w14:paraId="000000B9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in the first person </w:t>
            </w:r>
          </w:p>
          <w:p w:rsidR="00000000" w:rsidDel="00000000" w:rsidP="00000000" w:rsidRDefault="00000000" w:rsidRPr="00000000" w14:paraId="000000BA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expanded noun phrases and adverbs to add detail and interest to recounts.</w:t>
            </w:r>
          </w:p>
          <w:p w:rsidR="00000000" w:rsidDel="00000000" w:rsidP="00000000" w:rsidRDefault="00000000" w:rsidRPr="00000000" w14:paraId="000000BB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Poetry:</w:t>
            </w:r>
          </w:p>
          <w:p w:rsidR="00000000" w:rsidDel="00000000" w:rsidP="00000000" w:rsidRDefault="00000000" w:rsidRPr="00000000" w14:paraId="000000BD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explore literary techniques such as repetition, alliteration, rhythm, rhyme </w:t>
            </w:r>
          </w:p>
          <w:p w:rsidR="00000000" w:rsidDel="00000000" w:rsidP="00000000" w:rsidRDefault="00000000" w:rsidRPr="00000000" w14:paraId="000000BE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Introduce visual effects e.g. simile (like/ as), repeated patterns and repetition</w:t>
            </w:r>
          </w:p>
          <w:p w:rsidR="00000000" w:rsidDel="00000000" w:rsidP="00000000" w:rsidRDefault="00000000" w:rsidRPr="00000000" w14:paraId="000000BF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Aim to use a range of literary techniques and introduce onomatopoeia </w:t>
            </w:r>
          </w:p>
          <w:p w:rsidR="00000000" w:rsidDel="00000000" w:rsidP="00000000" w:rsidRDefault="00000000" w:rsidRPr="00000000" w14:paraId="000000C0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similes and introduce visual effects e.g. personification and metaphor </w:t>
            </w:r>
          </w:p>
          <w:p w:rsidR="00000000" w:rsidDel="00000000" w:rsidP="00000000" w:rsidRDefault="00000000" w:rsidRPr="00000000" w14:paraId="000000C1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Carefully select verbs and adjectives for impact.</w:t>
            </w:r>
          </w:p>
          <w:p w:rsidR="00000000" w:rsidDel="00000000" w:rsidP="00000000" w:rsidRDefault="00000000" w:rsidRPr="00000000" w14:paraId="000000C2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Non-chronological report: </w:t>
            </w:r>
          </w:p>
          <w:p w:rsidR="00000000" w:rsidDel="00000000" w:rsidP="00000000" w:rsidRDefault="00000000" w:rsidRPr="00000000" w14:paraId="000000C4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topic vocabulary </w:t>
            </w:r>
          </w:p>
          <w:p w:rsidR="00000000" w:rsidDel="00000000" w:rsidP="00000000" w:rsidRDefault="00000000" w:rsidRPr="00000000" w14:paraId="000000C5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Label and caption pictures / photos</w:t>
            </w:r>
          </w:p>
          <w:p w:rsidR="00000000" w:rsidDel="00000000" w:rsidP="00000000" w:rsidRDefault="00000000" w:rsidRPr="00000000" w14:paraId="000000C6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organise fact file in an appropriate layout with key features of a non-chronological report e.g title, subheadings etc • Begin to organise information in a logical way with paragraphs of writing that relate clearly to the sub-headings. </w:t>
            </w:r>
          </w:p>
          <w:p w:rsidR="00000000" w:rsidDel="00000000" w:rsidP="00000000" w:rsidRDefault="00000000" w:rsidRPr="00000000" w14:paraId="000000C7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questions for sub-headings </w:t>
            </w:r>
          </w:p>
          <w:p w:rsidR="00000000" w:rsidDel="00000000" w:rsidP="00000000" w:rsidRDefault="00000000" w:rsidRPr="00000000" w14:paraId="000000C8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a wide range of conjunctions to add further detail to facts. </w:t>
            </w:r>
          </w:p>
          <w:p w:rsidR="00000000" w:rsidDel="00000000" w:rsidP="00000000" w:rsidRDefault="00000000" w:rsidRPr="00000000" w14:paraId="000000C9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in paragraphs • Use topic vocabulary </w:t>
            </w:r>
          </w:p>
          <w:p w:rsidR="00000000" w:rsidDel="00000000" w:rsidP="00000000" w:rsidRDefault="00000000" w:rsidRPr="00000000" w14:paraId="000000CA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Discuss the purpose of the report</w:t>
            </w:r>
          </w:p>
          <w:p w:rsidR="00000000" w:rsidDel="00000000" w:rsidP="00000000" w:rsidRDefault="00000000" w:rsidRPr="00000000" w14:paraId="000000CB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Newspaper report:</w:t>
            </w:r>
          </w:p>
          <w:p w:rsidR="00000000" w:rsidDel="00000000" w:rsidP="00000000" w:rsidRDefault="00000000" w:rsidRPr="00000000" w14:paraId="000000CD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Verbally order events - Use first, next, then, after that correctly. </w:t>
            </w:r>
          </w:p>
          <w:p w:rsidR="00000000" w:rsidDel="00000000" w:rsidP="00000000" w:rsidRDefault="00000000" w:rsidRPr="00000000" w14:paraId="000000CE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write factual statements about who, what happened, where.</w:t>
            </w:r>
          </w:p>
          <w:p w:rsidR="00000000" w:rsidDel="00000000" w:rsidP="00000000" w:rsidRDefault="00000000" w:rsidRPr="00000000" w14:paraId="000000CF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 • Include features of a newspaper report e.g headline</w:t>
            </w:r>
          </w:p>
          <w:p w:rsidR="00000000" w:rsidDel="00000000" w:rsidP="00000000" w:rsidRDefault="00000000" w:rsidRPr="00000000" w14:paraId="000000D0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factual statements about who, what happened, where and when. </w:t>
            </w:r>
          </w:p>
          <w:p w:rsidR="00000000" w:rsidDel="00000000" w:rsidP="00000000" w:rsidRDefault="00000000" w:rsidRPr="00000000" w14:paraId="000000D1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use formal language and vocabulary. </w:t>
            </w:r>
          </w:p>
          <w:p w:rsidR="00000000" w:rsidDel="00000000" w:rsidP="00000000" w:rsidRDefault="00000000" w:rsidRPr="00000000" w14:paraId="000000D2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Aim to keep events in order using sentence starts </w:t>
            </w:r>
          </w:p>
          <w:p w:rsidR="00000000" w:rsidDel="00000000" w:rsidP="00000000" w:rsidRDefault="00000000" w:rsidRPr="00000000" w14:paraId="000000D3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Show an awareness of the reader by using features such as rhetorical questions etc </w:t>
            </w:r>
          </w:p>
          <w:p w:rsidR="00000000" w:rsidDel="00000000" w:rsidP="00000000" w:rsidRDefault="00000000" w:rsidRPr="00000000" w14:paraId="000000D4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Discuss the use of quotes • Use features of a news report e.g catchy headline, sub– headings etc. </w:t>
            </w:r>
          </w:p>
          <w:p w:rsidR="00000000" w:rsidDel="00000000" w:rsidP="00000000" w:rsidRDefault="00000000" w:rsidRPr="00000000" w14:paraId="000000D5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Bring the report to a close with a conclusion or “finish”.</w:t>
            </w:r>
          </w:p>
          <w:p w:rsidR="00000000" w:rsidDel="00000000" w:rsidP="00000000" w:rsidRDefault="00000000" w:rsidRPr="00000000" w14:paraId="000000D6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Instructions:</w:t>
            </w:r>
          </w:p>
          <w:p w:rsidR="00000000" w:rsidDel="00000000" w:rsidP="00000000" w:rsidRDefault="00000000" w:rsidRPr="00000000" w14:paraId="000000D8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each instruction on a different line </w:t>
            </w:r>
          </w:p>
          <w:p w:rsidR="00000000" w:rsidDel="00000000" w:rsidP="00000000" w:rsidRDefault="00000000" w:rsidRPr="00000000" w14:paraId="000000D9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Sequence instructions in the correct order, beginning to use numbers</w:t>
            </w:r>
          </w:p>
          <w:p w:rsidR="00000000" w:rsidDel="00000000" w:rsidP="00000000" w:rsidRDefault="00000000" w:rsidRPr="00000000" w14:paraId="000000DA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time adverbials to sequence and order instructions </w:t>
            </w:r>
          </w:p>
          <w:p w:rsidR="00000000" w:rsidDel="00000000" w:rsidP="00000000" w:rsidRDefault="00000000" w:rsidRPr="00000000" w14:paraId="000000DB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add precise language to improve instructions • Use imperative (bossy) verbs</w:t>
            </w:r>
          </w:p>
          <w:p w:rsidR="00000000" w:rsidDel="00000000" w:rsidP="00000000" w:rsidRDefault="00000000" w:rsidRPr="00000000" w14:paraId="000000DC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Emphasis on the sequencing of events (numbers, bullet points, adverbials) </w:t>
            </w:r>
          </w:p>
          <w:p w:rsidR="00000000" w:rsidDel="00000000" w:rsidP="00000000" w:rsidRDefault="00000000" w:rsidRPr="00000000" w14:paraId="000000DD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Know the purpose and language is chosen carefully </w:t>
            </w:r>
          </w:p>
          <w:p w:rsidR="00000000" w:rsidDel="00000000" w:rsidP="00000000" w:rsidRDefault="00000000" w:rsidRPr="00000000" w14:paraId="000000DE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Different audiences are explored</w:t>
            </w:r>
          </w:p>
          <w:p w:rsidR="00000000" w:rsidDel="00000000" w:rsidP="00000000" w:rsidRDefault="00000000" w:rsidRPr="00000000" w14:paraId="000000DF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instructions continuing to use numbers correctly </w:t>
            </w:r>
          </w:p>
          <w:p w:rsidR="00000000" w:rsidDel="00000000" w:rsidP="00000000" w:rsidRDefault="00000000" w:rsidRPr="00000000" w14:paraId="000000E0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Create and use an introduction </w:t>
            </w:r>
          </w:p>
          <w:p w:rsidR="00000000" w:rsidDel="00000000" w:rsidP="00000000" w:rsidRDefault="00000000" w:rsidRPr="00000000" w14:paraId="000000E1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captions, pictures, diagrams and labels </w:t>
            </w:r>
          </w:p>
          <w:p w:rsidR="00000000" w:rsidDel="00000000" w:rsidP="00000000" w:rsidRDefault="00000000" w:rsidRPr="00000000" w14:paraId="000000E2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precise language to improve instruction as well as subject specific vocabulary </w:t>
            </w:r>
          </w:p>
          <w:p w:rsidR="00000000" w:rsidDel="00000000" w:rsidP="00000000" w:rsidRDefault="00000000" w:rsidRPr="00000000" w14:paraId="000000E3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commands with imperative verbs -Use adverbs to add detail</w:t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E4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Word</w:t>
            </w:r>
          </w:p>
        </w:tc>
        <w:tc>
          <w:tcPr/>
          <w:p w:rsidR="00000000" w:rsidDel="00000000" w:rsidP="00000000" w:rsidRDefault="00000000" w:rsidRPr="00000000" w14:paraId="000000E5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Regular plural noun suffixes –s or –es [for example, dog, dogs; wish, wishes], including the effects of these suffixes on the meaning of the noun </w:t>
            </w:r>
          </w:p>
          <w:p w:rsidR="00000000" w:rsidDel="00000000" w:rsidP="00000000" w:rsidRDefault="00000000" w:rsidRPr="00000000" w14:paraId="000000E6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Suffixes that can be added to verbs where no change is needed in the spelling of root words (e.g. helping, helped, helper) </w:t>
            </w:r>
          </w:p>
          <w:p w:rsidR="00000000" w:rsidDel="00000000" w:rsidP="00000000" w:rsidRDefault="00000000" w:rsidRPr="00000000" w14:paraId="000000E7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How the prefix un– changes the meaning of verbs and adjectives [negation, for example, unkind, or undoing: untie the boat]</w:t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E8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Sentence</w:t>
            </w:r>
          </w:p>
        </w:tc>
        <w:tc>
          <w:tcPr/>
          <w:p w:rsidR="00000000" w:rsidDel="00000000" w:rsidP="00000000" w:rsidRDefault="00000000" w:rsidRPr="00000000" w14:paraId="000000E9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Subordination (using when, if, that, because) and co-ordination (using or, and, but) </w:t>
            </w:r>
          </w:p>
          <w:p w:rsidR="00000000" w:rsidDel="00000000" w:rsidP="00000000" w:rsidRDefault="00000000" w:rsidRPr="00000000" w14:paraId="000000EA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Expanded noun phrases for description and specification [for example, the blue butterfly, plain flour, the man in the moon] </w:t>
            </w:r>
          </w:p>
          <w:p w:rsidR="00000000" w:rsidDel="00000000" w:rsidP="00000000" w:rsidRDefault="00000000" w:rsidRPr="00000000" w14:paraId="000000EB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How the grammatical patterns in a sentence indicate its function as a statement, question, exclamation or command</w:t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EC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Grammar</w:t>
            </w:r>
          </w:p>
        </w:tc>
        <w:tc>
          <w:tcPr/>
          <w:p w:rsidR="00000000" w:rsidDel="00000000" w:rsidP="00000000" w:rsidRDefault="00000000" w:rsidRPr="00000000" w14:paraId="000000ED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Correct choice and consistent use of present tense and past tense throughout writing </w:t>
            </w:r>
          </w:p>
          <w:p w:rsidR="00000000" w:rsidDel="00000000" w:rsidP="00000000" w:rsidRDefault="00000000" w:rsidRPr="00000000" w14:paraId="000000EE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of the progressive form of verbs in the present and past tense to mark actions in progress [for example, she is drumming, he was shouting]</w:t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EF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Punctuation</w:t>
            </w:r>
          </w:p>
        </w:tc>
        <w:tc>
          <w:tcPr/>
          <w:p w:rsidR="00000000" w:rsidDel="00000000" w:rsidP="00000000" w:rsidRDefault="00000000" w:rsidRPr="00000000" w14:paraId="000000F0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of capital letters, full stops, question marks and exclamation marks to demarcate sentences </w:t>
            </w:r>
          </w:p>
          <w:p w:rsidR="00000000" w:rsidDel="00000000" w:rsidP="00000000" w:rsidRDefault="00000000" w:rsidRPr="00000000" w14:paraId="000000F1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Commas to separate items in a list </w:t>
            </w:r>
          </w:p>
          <w:p w:rsidR="00000000" w:rsidDel="00000000" w:rsidP="00000000" w:rsidRDefault="00000000" w:rsidRPr="00000000" w14:paraId="000000F2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Apostrophes to mark where letters are missing in spelling and to mark singular possession in nouns [for example, the girl’s name]</w:t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F3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Terminology </w:t>
            </w:r>
          </w:p>
        </w:tc>
        <w:tc>
          <w:tcPr/>
          <w:p w:rsidR="00000000" w:rsidDel="00000000" w:rsidP="00000000" w:rsidRDefault="00000000" w:rsidRPr="00000000" w14:paraId="000000F4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letter, capital letter, word, singular, plural, sentence, punctuation, full stop, question mark, exclamation mark</w:t>
            </w:r>
          </w:p>
          <w:p w:rsidR="00000000" w:rsidDel="00000000" w:rsidP="00000000" w:rsidRDefault="00000000" w:rsidRPr="00000000" w14:paraId="000000F5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noun, noun phrase, statement, question, exclamation, command compound, suffix, adjective, adverb, verb, tense (past, present), apostrophe, comma</w:t>
            </w:r>
          </w:p>
        </w:tc>
      </w:tr>
    </w:tbl>
    <w:p w:rsidR="00000000" w:rsidDel="00000000" w:rsidP="00000000" w:rsidRDefault="00000000" w:rsidRPr="00000000" w14:paraId="000000F6">
      <w:pPr>
        <w:rPr>
          <w:rFonts w:ascii="Lexend Light" w:cs="Lexend Light" w:eastAsia="Lexend Light" w:hAnsi="Lexend Light"/>
        </w:rPr>
      </w:pPr>
      <w:r w:rsidDel="00000000" w:rsidR="00000000" w:rsidRPr="00000000">
        <w:rPr>
          <w:rtl w:val="0"/>
        </w:rPr>
      </w:r>
    </w:p>
    <w:sectPr>
      <w:headerReference r:id="rId11" w:type="default"/>
      <w:pgSz w:h="11900" w:w="16840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ourier New"/>
  <w:font w:name="Lexend Light">
    <w:embedRegular w:fontKey="{00000000-0000-0000-0000-000000000000}" r:id="rId1" w:subsetted="0"/>
    <w:embedBold w:fontKey="{00000000-0000-0000-0000-000000000000}" r:id="rId2" w:subsetted="0"/>
  </w:font>
  <w:font w:name="Lexend Medium">
    <w:embedRegular w:fontKey="{00000000-0000-0000-0000-000000000000}" r:id="rId3" w:subsetted="0"/>
    <w:embedBold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E81CBE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3173E1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3173E1"/>
  </w:style>
  <w:style w:type="paragraph" w:styleId="Footer">
    <w:name w:val="footer"/>
    <w:basedOn w:val="Normal"/>
    <w:link w:val="FooterChar"/>
    <w:uiPriority w:val="99"/>
    <w:unhideWhenUsed w:val="1"/>
    <w:rsid w:val="003173E1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3173E1"/>
  </w:style>
  <w:style w:type="paragraph" w:styleId="ListParagraph">
    <w:name w:val="List Paragraph"/>
    <w:basedOn w:val="Normal"/>
    <w:uiPriority w:val="34"/>
    <w:qFormat w:val="1"/>
    <w:rsid w:val="00C81CA9"/>
    <w:pPr>
      <w:ind w:left="720"/>
      <w:contextualSpacing w:val="1"/>
    </w:pPr>
  </w:style>
  <w:style w:type="table" w:styleId="a" w:customStyle="1">
    <w:basedOn w:val="TableNormal"/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 w:val="1"/>
    <w:rsid w:val="009411E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9411E3"/>
    <w:rPr>
      <w:color w:val="605e5c"/>
      <w:shd w:color="auto" w:fill="e1dfdd" w:val="clear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A707F2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hyperlink" Target="https://www.youtube.com/watch?v=aQ6SvbrEhvI" TargetMode="External"/><Relationship Id="rId9" Type="http://schemas.openxmlformats.org/officeDocument/2006/relationships/hyperlink" Target="https://www.literacyshed.com/the-bridge.html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fliphtml5.com/dcvdx/golb/basic" TargetMode="External"/><Relationship Id="rId8" Type="http://schemas.openxmlformats.org/officeDocument/2006/relationships/hyperlink" Target="https://online.flipbuilder.com/rslc/lbja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exendLight-regular.ttf"/><Relationship Id="rId2" Type="http://schemas.openxmlformats.org/officeDocument/2006/relationships/font" Target="fonts/LexendLight-bold.ttf"/><Relationship Id="rId3" Type="http://schemas.openxmlformats.org/officeDocument/2006/relationships/font" Target="fonts/LexendMedium-regular.ttf"/><Relationship Id="rId4" Type="http://schemas.openxmlformats.org/officeDocument/2006/relationships/font" Target="fonts/LexendMedium-bold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RYtgyPrkkA0aNUmtV+1bnmoD6w==">CgMxLjA4AHIhMWUxOHlETlVneC1JVlBLVm45SVo1a0hnRlJpSXU3VjMy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2022-09-06T08:33:00Z</dcterms:created>
  <dc:creator>Microsoft Office User</dc:creator>
</cp:coreProperties>
</file>